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011" w:rsidRDefault="00190011" w:rsidP="0019001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90011" w:rsidRPr="00CA35A9" w:rsidRDefault="00190011" w:rsidP="00190011">
      <w:pPr>
        <w:pStyle w:val="a5"/>
        <w:rPr>
          <w:sz w:val="28"/>
          <w:szCs w:val="28"/>
        </w:rPr>
      </w:pPr>
      <w:bookmarkStart w:id="0" w:name="Par1"/>
      <w:bookmarkStart w:id="1" w:name="Par58"/>
      <w:bookmarkEnd w:id="0"/>
      <w:bookmarkEnd w:id="1"/>
      <w:r w:rsidRPr="00CA35A9">
        <w:rPr>
          <w:sz w:val="28"/>
          <w:szCs w:val="28"/>
        </w:rPr>
        <w:t>Ханты - Мансийский автономный округ – Югра</w:t>
      </w:r>
    </w:p>
    <w:p w:rsidR="00190011" w:rsidRPr="00CA35A9" w:rsidRDefault="00190011" w:rsidP="00190011">
      <w:pPr>
        <w:pStyle w:val="a5"/>
        <w:tabs>
          <w:tab w:val="center" w:pos="4549"/>
          <w:tab w:val="left" w:pos="7215"/>
        </w:tabs>
        <w:rPr>
          <w:sz w:val="28"/>
          <w:szCs w:val="28"/>
        </w:rPr>
      </w:pPr>
      <w:r w:rsidRPr="00CA35A9">
        <w:rPr>
          <w:sz w:val="28"/>
          <w:szCs w:val="28"/>
        </w:rPr>
        <w:t>Советский район</w:t>
      </w:r>
    </w:p>
    <w:p w:rsidR="00190011" w:rsidRPr="00CA35A9" w:rsidRDefault="00190011" w:rsidP="00190011">
      <w:pPr>
        <w:pStyle w:val="a5"/>
        <w:tabs>
          <w:tab w:val="center" w:pos="4549"/>
          <w:tab w:val="left" w:pos="7215"/>
        </w:tabs>
        <w:rPr>
          <w:b w:val="0"/>
          <w:sz w:val="24"/>
          <w:szCs w:val="24"/>
        </w:rPr>
      </w:pPr>
    </w:p>
    <w:p w:rsidR="00190011" w:rsidRPr="00CA35A9" w:rsidRDefault="00190011" w:rsidP="00190011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 xml:space="preserve">АДМИНИСТРАЦИЯ ГОРОДСКОГО ПОСЕЛЕНИЯ </w:t>
      </w:r>
    </w:p>
    <w:p w:rsidR="00190011" w:rsidRPr="00CA35A9" w:rsidRDefault="00190011" w:rsidP="00190011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>ПИОНЕРСКИЙ</w:t>
      </w:r>
    </w:p>
    <w:p w:rsidR="00190011" w:rsidRPr="00CA35A9" w:rsidRDefault="00190011" w:rsidP="00190011">
      <w:pPr>
        <w:pBdr>
          <w:bottom w:val="single" w:sz="12" w:space="1" w:color="auto"/>
        </w:pBdr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90011" w:rsidRPr="00CA35A9" w:rsidRDefault="00190011" w:rsidP="00190011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614E99" w:rsidRDefault="00190011" w:rsidP="00614E9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A35A9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CA35A9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9406E6" w:rsidRPr="009406E6" w:rsidRDefault="009406E6" w:rsidP="009406E6">
      <w:pPr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9406E6">
        <w:rPr>
          <w:rFonts w:ascii="Times New Roman" w:hAnsi="Times New Roman" w:cs="Times New Roman"/>
          <w:color w:val="1F497D" w:themeColor="text2"/>
          <w:sz w:val="24"/>
          <w:szCs w:val="24"/>
        </w:rPr>
        <w:t>(в редакции постановления от 02.12.2015 №329)</w:t>
      </w:r>
    </w:p>
    <w:p w:rsidR="009406E6" w:rsidRPr="00CA35A9" w:rsidRDefault="009406E6" w:rsidP="00614E9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011" w:rsidRPr="00CA35A9" w:rsidRDefault="00895DB2" w:rsidP="001900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«15</w:t>
      </w:r>
      <w:r w:rsidR="00614E99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мая</w:t>
      </w:r>
      <w:r w:rsidR="00FC19B2">
        <w:rPr>
          <w:rFonts w:ascii="Times New Roman" w:hAnsi="Times New Roman" w:cs="Times New Roman"/>
          <w:sz w:val="24"/>
          <w:szCs w:val="24"/>
        </w:rPr>
        <w:t xml:space="preserve"> </w:t>
      </w:r>
      <w:r w:rsidR="00190011" w:rsidRPr="00CA35A9">
        <w:rPr>
          <w:rFonts w:ascii="Times New Roman" w:hAnsi="Times New Roman" w:cs="Times New Roman"/>
          <w:sz w:val="24"/>
          <w:szCs w:val="24"/>
        </w:rPr>
        <w:t xml:space="preserve"> </w:t>
      </w:r>
      <w:r w:rsidR="00FC19B2">
        <w:rPr>
          <w:rFonts w:ascii="Times New Roman" w:hAnsi="Times New Roman" w:cs="Times New Roman"/>
          <w:sz w:val="24"/>
          <w:szCs w:val="24"/>
        </w:rPr>
        <w:t xml:space="preserve"> 2015</w:t>
      </w:r>
      <w:r w:rsidR="00190011" w:rsidRPr="00CA35A9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</w:t>
      </w:r>
      <w:r w:rsidR="00614E9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14E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114</w:t>
      </w:r>
    </w:p>
    <w:p w:rsidR="00190011" w:rsidRPr="003D0D4A" w:rsidRDefault="00190011" w:rsidP="00190011">
      <w:pPr>
        <w:pStyle w:val="a3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</w:t>
      </w:r>
    </w:p>
    <w:p w:rsidR="00614E99" w:rsidRDefault="00190011" w:rsidP="00614E99">
      <w:pPr>
        <w:pStyle w:val="a3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="00614E99">
        <w:rPr>
          <w:rFonts w:ascii="Times New Roman" w:hAnsi="Times New Roman" w:cs="Times New Roman"/>
          <w:sz w:val="24"/>
          <w:szCs w:val="24"/>
        </w:rPr>
        <w:t>«</w:t>
      </w:r>
      <w:r w:rsidR="00614E99" w:rsidRPr="005A40F3">
        <w:rPr>
          <w:rFonts w:ascii="Times New Roman" w:hAnsi="Times New Roman" w:cs="Times New Roman"/>
          <w:sz w:val="24"/>
          <w:szCs w:val="24"/>
        </w:rPr>
        <w:t xml:space="preserve">Подготовка </w:t>
      </w:r>
    </w:p>
    <w:p w:rsidR="00190011" w:rsidRDefault="00614E99" w:rsidP="00614E99">
      <w:pPr>
        <w:pStyle w:val="a3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и утверждение градостроите</w:t>
      </w:r>
      <w:r>
        <w:rPr>
          <w:rFonts w:ascii="Times New Roman" w:hAnsi="Times New Roman" w:cs="Times New Roman"/>
          <w:sz w:val="24"/>
          <w:szCs w:val="24"/>
        </w:rPr>
        <w:t>льных планов земельных участков»</w:t>
      </w:r>
    </w:p>
    <w:p w:rsidR="00614E99" w:rsidRDefault="00614E99" w:rsidP="00614E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14E99" w:rsidRPr="003D0D4A" w:rsidRDefault="00614E99" w:rsidP="00614E9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0011" w:rsidRDefault="00190011" w:rsidP="001900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Уставом </w:t>
      </w:r>
      <w:r w:rsidR="00614E9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="00614E9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614E99" w:rsidRPr="00CA35A9" w:rsidRDefault="00614E99" w:rsidP="0019001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0011" w:rsidRPr="00CA35A9" w:rsidRDefault="00190011" w:rsidP="0019001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</w:t>
      </w:r>
      <w:r>
        <w:rPr>
          <w:rFonts w:ascii="Times New Roman" w:hAnsi="Times New Roman" w:cs="Times New Roman"/>
          <w:sz w:val="24"/>
          <w:szCs w:val="24"/>
        </w:rPr>
        <w:t xml:space="preserve">ставления муниципальной услуги </w:t>
      </w:r>
      <w:r w:rsidR="00614E99">
        <w:rPr>
          <w:rFonts w:ascii="Times New Roman" w:hAnsi="Times New Roman" w:cs="Times New Roman"/>
          <w:sz w:val="24"/>
          <w:szCs w:val="24"/>
        </w:rPr>
        <w:t>«</w:t>
      </w:r>
      <w:r w:rsidR="00614E99" w:rsidRPr="005A40F3">
        <w:rPr>
          <w:rFonts w:ascii="Times New Roman" w:hAnsi="Times New Roman" w:cs="Times New Roman"/>
          <w:sz w:val="24"/>
          <w:szCs w:val="24"/>
        </w:rPr>
        <w:t>Подготовка и утверждение градостроите</w:t>
      </w:r>
      <w:r w:rsidR="00614E99">
        <w:rPr>
          <w:rFonts w:ascii="Times New Roman" w:hAnsi="Times New Roman" w:cs="Times New Roman"/>
          <w:sz w:val="24"/>
          <w:szCs w:val="24"/>
        </w:rPr>
        <w:t>льных планов земельных участков»</w:t>
      </w:r>
      <w:r w:rsidR="00614E99" w:rsidRPr="00CA35A9">
        <w:rPr>
          <w:rFonts w:ascii="Times New Roman" w:hAnsi="Times New Roman" w:cs="Times New Roman"/>
          <w:sz w:val="24"/>
          <w:szCs w:val="24"/>
        </w:rPr>
        <w:t xml:space="preserve"> </w:t>
      </w:r>
      <w:r w:rsidRPr="00CA35A9">
        <w:rPr>
          <w:rFonts w:ascii="Times New Roman" w:hAnsi="Times New Roman" w:cs="Times New Roman"/>
          <w:sz w:val="24"/>
          <w:szCs w:val="24"/>
        </w:rPr>
        <w:t>(приложение).</w:t>
      </w:r>
    </w:p>
    <w:p w:rsidR="00190011" w:rsidRPr="00CA35A9" w:rsidRDefault="00190011" w:rsidP="0019001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бюллетене «Пионерский Вестник» и разместить на официальном сайте Администрации городского поселения Пионерский. </w:t>
      </w:r>
    </w:p>
    <w:p w:rsidR="00190011" w:rsidRPr="00CA35A9" w:rsidRDefault="00190011" w:rsidP="0019001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190011" w:rsidRPr="00CA35A9" w:rsidRDefault="00190011" w:rsidP="00190011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4. Контроль исполнения настоящего постановления оставляю за собой.</w:t>
      </w:r>
    </w:p>
    <w:p w:rsidR="00190011" w:rsidRPr="00CA35A9" w:rsidRDefault="00190011" w:rsidP="0019001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90011" w:rsidRPr="00CA35A9" w:rsidRDefault="00190011" w:rsidP="0019001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A35A9">
        <w:rPr>
          <w:rFonts w:ascii="Times New Roman" w:hAnsi="Times New Roman" w:cs="Times New Roman"/>
          <w:sz w:val="24"/>
          <w:szCs w:val="24"/>
          <w:lang w:eastAsia="ru-RU"/>
        </w:rPr>
        <w:t xml:space="preserve">Глава городского поселения Пионерский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CA35A9">
        <w:rPr>
          <w:rFonts w:ascii="Times New Roman" w:hAnsi="Times New Roman" w:cs="Times New Roman"/>
          <w:sz w:val="24"/>
          <w:szCs w:val="24"/>
          <w:lang w:eastAsia="ru-RU"/>
        </w:rPr>
        <w:t>В.С. Зубчик</w:t>
      </w:r>
    </w:p>
    <w:p w:rsidR="00190011" w:rsidRPr="00CA35A9" w:rsidRDefault="00190011" w:rsidP="0019001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4E99" w:rsidRDefault="00614E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14E99" w:rsidRDefault="00614E9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C19B2" w:rsidRDefault="00FC1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C19B2" w:rsidRDefault="00FC1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C19B2" w:rsidRDefault="00FC19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Pr="005A40F3" w:rsidRDefault="005A40F3" w:rsidP="005A40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3" w:name="Par27"/>
      <w:bookmarkEnd w:id="3"/>
      <w:r w:rsidRPr="005A40F3">
        <w:rPr>
          <w:rFonts w:ascii="Times New Roman" w:hAnsi="Times New Roman" w:cs="Times New Roman"/>
        </w:rPr>
        <w:t>Приложение к постановлению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A40F3">
        <w:rPr>
          <w:rFonts w:ascii="Times New Roman" w:hAnsi="Times New Roman" w:cs="Times New Roman"/>
        </w:rPr>
        <w:t xml:space="preserve">Администрации </w:t>
      </w:r>
      <w:proofErr w:type="gramStart"/>
      <w:r w:rsidRPr="005A40F3">
        <w:rPr>
          <w:rFonts w:ascii="Times New Roman" w:hAnsi="Times New Roman" w:cs="Times New Roman"/>
        </w:rPr>
        <w:t>городского</w:t>
      </w:r>
      <w:proofErr w:type="gramEnd"/>
      <w:r w:rsidRPr="005A40F3">
        <w:rPr>
          <w:rFonts w:ascii="Times New Roman" w:hAnsi="Times New Roman" w:cs="Times New Roman"/>
        </w:rPr>
        <w:t xml:space="preserve"> 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A40F3">
        <w:rPr>
          <w:rFonts w:ascii="Times New Roman" w:hAnsi="Times New Roman" w:cs="Times New Roman"/>
        </w:rPr>
        <w:t xml:space="preserve">поселения </w:t>
      </w:r>
      <w:proofErr w:type="gramStart"/>
      <w:r w:rsidRPr="005A40F3">
        <w:rPr>
          <w:rFonts w:ascii="Times New Roman" w:hAnsi="Times New Roman" w:cs="Times New Roman"/>
        </w:rPr>
        <w:t>Пионерский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A40F3">
        <w:rPr>
          <w:rFonts w:ascii="Times New Roman" w:hAnsi="Times New Roman" w:cs="Times New Roman"/>
        </w:rPr>
        <w:t xml:space="preserve">от </w:t>
      </w:r>
      <w:r w:rsidR="00895DB2">
        <w:rPr>
          <w:rFonts w:ascii="Times New Roman" w:hAnsi="Times New Roman" w:cs="Times New Roman"/>
        </w:rPr>
        <w:t>15.05</w:t>
      </w:r>
      <w:r w:rsidR="00FC19B2">
        <w:rPr>
          <w:rFonts w:ascii="Times New Roman" w:hAnsi="Times New Roman" w:cs="Times New Roman"/>
        </w:rPr>
        <w:t xml:space="preserve">. </w:t>
      </w:r>
      <w:r w:rsidR="00895DB2">
        <w:rPr>
          <w:rFonts w:ascii="Times New Roman" w:hAnsi="Times New Roman" w:cs="Times New Roman"/>
        </w:rPr>
        <w:t>2015 г. №114</w:t>
      </w: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32"/>
      <w:bookmarkEnd w:id="4"/>
      <w:r w:rsidRPr="005A40F3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0F3">
        <w:rPr>
          <w:rFonts w:ascii="Times New Roman" w:hAnsi="Times New Roman" w:cs="Times New Roman"/>
          <w:b/>
          <w:bCs/>
          <w:sz w:val="24"/>
          <w:szCs w:val="24"/>
        </w:rPr>
        <w:t>ПРЕДО</w:t>
      </w:r>
      <w:r w:rsidR="00D82EFF">
        <w:rPr>
          <w:rFonts w:ascii="Times New Roman" w:hAnsi="Times New Roman" w:cs="Times New Roman"/>
          <w:b/>
          <w:bCs/>
          <w:sz w:val="24"/>
          <w:szCs w:val="24"/>
        </w:rPr>
        <w:t>СТАВЛЕНИЯ МУНИЦИПАЛЬНОЙ УСЛУГИ «</w:t>
      </w:r>
      <w:r w:rsidRPr="005A40F3">
        <w:rPr>
          <w:rFonts w:ascii="Times New Roman" w:hAnsi="Times New Roman" w:cs="Times New Roman"/>
          <w:b/>
          <w:bCs/>
          <w:sz w:val="24"/>
          <w:szCs w:val="24"/>
        </w:rPr>
        <w:t>ПОДГОТОВКА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40F3">
        <w:rPr>
          <w:rFonts w:ascii="Times New Roman" w:hAnsi="Times New Roman" w:cs="Times New Roman"/>
          <w:b/>
          <w:bCs/>
          <w:sz w:val="24"/>
          <w:szCs w:val="24"/>
        </w:rPr>
        <w:t>И УТВЕРЖДЕНИЕ ГРАДОСТРОИТЕ</w:t>
      </w:r>
      <w:r w:rsidR="00D82EFF">
        <w:rPr>
          <w:rFonts w:ascii="Times New Roman" w:hAnsi="Times New Roman" w:cs="Times New Roman"/>
          <w:b/>
          <w:bCs/>
          <w:sz w:val="24"/>
          <w:szCs w:val="24"/>
        </w:rPr>
        <w:t>ЛЬНЫХ ПЛАНОВ ЗЕМЕЛЬНЫХ УЧАСТКОВ»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5" w:name="Par39"/>
      <w:bookmarkEnd w:id="5"/>
      <w:r w:rsidRPr="005A40F3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1.1. Наименование администр</w:t>
      </w:r>
      <w:r w:rsidR="00D82EFF">
        <w:rPr>
          <w:rFonts w:ascii="Times New Roman" w:hAnsi="Times New Roman" w:cs="Times New Roman"/>
          <w:sz w:val="24"/>
          <w:szCs w:val="24"/>
        </w:rPr>
        <w:t>ативного регламента: «</w:t>
      </w:r>
      <w:r w:rsidRPr="005A40F3">
        <w:rPr>
          <w:rFonts w:ascii="Times New Roman" w:hAnsi="Times New Roman" w:cs="Times New Roman"/>
          <w:sz w:val="24"/>
          <w:szCs w:val="24"/>
        </w:rPr>
        <w:t>Административный регламент предо</w:t>
      </w:r>
      <w:r w:rsidR="00614E99">
        <w:rPr>
          <w:rFonts w:ascii="Times New Roman" w:hAnsi="Times New Roman" w:cs="Times New Roman"/>
          <w:sz w:val="24"/>
          <w:szCs w:val="24"/>
        </w:rPr>
        <w:t>ставления муниципальной услуги «</w:t>
      </w:r>
      <w:r w:rsidRPr="005A40F3">
        <w:rPr>
          <w:rFonts w:ascii="Times New Roman" w:hAnsi="Times New Roman" w:cs="Times New Roman"/>
          <w:sz w:val="24"/>
          <w:szCs w:val="24"/>
        </w:rPr>
        <w:t>Подготовка и утверждение градостроите</w:t>
      </w:r>
      <w:r w:rsidR="00D82EFF">
        <w:rPr>
          <w:rFonts w:ascii="Times New Roman" w:hAnsi="Times New Roman" w:cs="Times New Roman"/>
          <w:sz w:val="24"/>
          <w:szCs w:val="24"/>
        </w:rPr>
        <w:t>льных планов земельных участков»</w:t>
      </w:r>
      <w:r w:rsidRPr="005A40F3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1.2. Цели разработки административного регламента: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1.2.1. Повышение качества предоставления муниципальной услуги посредством информирования граждан и организаций об административных процедурах в составе муниципальной услуги, предоставляемой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7C7B8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="007C7B8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7C7B89">
        <w:rPr>
          <w:rFonts w:ascii="Times New Roman" w:hAnsi="Times New Roman" w:cs="Times New Roman"/>
          <w:sz w:val="24"/>
          <w:szCs w:val="24"/>
        </w:rPr>
        <w:t xml:space="preserve"> (далее – администрация поселения).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1.2.2. Установление персональной ответственности должностных лиц за соблюдением требований настоящего административного регламента по каждому действию или административной процедуре </w:t>
      </w:r>
      <w:r w:rsidR="00E06FB6">
        <w:rPr>
          <w:rFonts w:ascii="Times New Roman" w:hAnsi="Times New Roman" w:cs="Times New Roman"/>
          <w:sz w:val="24"/>
          <w:szCs w:val="24"/>
        </w:rPr>
        <w:t>в составе муниципальной услуги «</w:t>
      </w:r>
      <w:r w:rsidRPr="005A40F3">
        <w:rPr>
          <w:rFonts w:ascii="Times New Roman" w:hAnsi="Times New Roman" w:cs="Times New Roman"/>
          <w:sz w:val="24"/>
          <w:szCs w:val="24"/>
        </w:rPr>
        <w:t xml:space="preserve">Подготовка и утверждение градостроительных планов </w:t>
      </w:r>
      <w:r w:rsidR="00E06FB6">
        <w:rPr>
          <w:rFonts w:ascii="Times New Roman" w:hAnsi="Times New Roman" w:cs="Times New Roman"/>
          <w:sz w:val="24"/>
          <w:szCs w:val="24"/>
        </w:rPr>
        <w:t>земельных участков»</w:t>
      </w:r>
      <w:r w:rsidRPr="005A40F3">
        <w:rPr>
          <w:rFonts w:ascii="Times New Roman" w:hAnsi="Times New Roman" w:cs="Times New Roman"/>
          <w:sz w:val="24"/>
          <w:szCs w:val="24"/>
        </w:rPr>
        <w:t xml:space="preserve"> (далее - ГПЗУ).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1.2.3. Повышение результативности деятельности </w:t>
      </w:r>
      <w:r w:rsidR="00D82EFF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5A40F3">
        <w:rPr>
          <w:rFonts w:ascii="Times New Roman" w:hAnsi="Times New Roman" w:cs="Times New Roman"/>
          <w:sz w:val="24"/>
          <w:szCs w:val="24"/>
        </w:rPr>
        <w:t xml:space="preserve"> при предоставлении муниципальной услуги.</w:t>
      </w: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1.2.4. Минимизация административных барьеров при предоставлении муниципальной услуги.</w:t>
      </w:r>
    </w:p>
    <w:p w:rsidR="007C7B89" w:rsidRPr="00AD6FF8" w:rsidRDefault="007C7B89" w:rsidP="007C7B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AD6FF8">
        <w:rPr>
          <w:rFonts w:ascii="Times New Roman" w:hAnsi="Times New Roman" w:cs="Times New Roman"/>
          <w:sz w:val="24"/>
          <w:szCs w:val="24"/>
        </w:rPr>
        <w:t xml:space="preserve"> Административный регламент устанавливает сроки и последовательность административных процедур при предоставлении муниципальной услуги </w:t>
      </w:r>
      <w:r>
        <w:rPr>
          <w:rFonts w:ascii="Times New Roman" w:hAnsi="Times New Roman" w:cs="Times New Roman"/>
          <w:sz w:val="24"/>
          <w:szCs w:val="24"/>
        </w:rPr>
        <w:t>администрацией поселения.</w:t>
      </w:r>
    </w:p>
    <w:p w:rsidR="007C7B89" w:rsidRPr="00AD6FF8" w:rsidRDefault="007C7B89" w:rsidP="007C7B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1.2.6. </w:t>
      </w:r>
      <w:r w:rsidRPr="00AD6FF8">
        <w:rPr>
          <w:rFonts w:ascii="Times New Roman" w:hAnsi="Times New Roman" w:cs="Times New Roman"/>
          <w:sz w:val="24"/>
          <w:szCs w:val="24"/>
        </w:rPr>
        <w:t>Порядок информирования о правилах предоставления муниципальной услуги.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1.2.6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AD6FF8">
        <w:rPr>
          <w:rFonts w:ascii="Times New Roman" w:hAnsi="Times New Roman" w:cs="Times New Roman"/>
          <w:sz w:val="24"/>
          <w:szCs w:val="24"/>
        </w:rPr>
        <w:t xml:space="preserve"> Информацию о порядке предоставления муниципальной услуги можно </w:t>
      </w:r>
      <w:r w:rsidRPr="006E3EB6">
        <w:rPr>
          <w:rFonts w:ascii="Times New Roman" w:hAnsi="Times New Roman" w:cs="Times New Roman"/>
          <w:sz w:val="24"/>
          <w:szCs w:val="24"/>
        </w:rPr>
        <w:t>получить: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а) непосредственно в а</w:t>
      </w:r>
      <w:r w:rsidRPr="006E3EB6">
        <w:rPr>
          <w:rFonts w:ascii="Times New Roman" w:eastAsia="Calibri" w:hAnsi="Times New Roman" w:cs="Times New Roman"/>
          <w:sz w:val="24"/>
        </w:rPr>
        <w:t>дмини</w:t>
      </w:r>
      <w:r>
        <w:rPr>
          <w:rFonts w:ascii="Times New Roman" w:eastAsia="Calibri" w:hAnsi="Times New Roman" w:cs="Times New Roman"/>
          <w:sz w:val="24"/>
        </w:rPr>
        <w:t>страции поселения, расположенной</w:t>
      </w:r>
      <w:r w:rsidRPr="006E3EB6">
        <w:rPr>
          <w:rFonts w:ascii="Times New Roman" w:eastAsia="Calibri" w:hAnsi="Times New Roman" w:cs="Times New Roman"/>
          <w:sz w:val="24"/>
        </w:rPr>
        <w:t xml:space="preserve"> по адресу: 628250, Ханты-Мансийский автономный округ – Югра, Советский район, п.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6E3EB6">
        <w:rPr>
          <w:rFonts w:ascii="Times New Roman" w:eastAsia="Calibri" w:hAnsi="Times New Roman" w:cs="Times New Roman"/>
          <w:sz w:val="24"/>
        </w:rPr>
        <w:t xml:space="preserve">Пионерский, </w:t>
      </w:r>
      <w:r w:rsidRPr="006E3EB6">
        <w:rPr>
          <w:rFonts w:ascii="Times New Roman" w:eastAsia="Calibri" w:hAnsi="Times New Roman" w:cs="Times New Roman"/>
          <w:sz w:val="24"/>
        </w:rPr>
        <w:br/>
        <w:t>ул. Железнодорожная,</w:t>
      </w:r>
      <w:r>
        <w:rPr>
          <w:rFonts w:ascii="Times New Roman" w:eastAsia="Calibri" w:hAnsi="Times New Roman" w:cs="Times New Roman"/>
          <w:sz w:val="24"/>
        </w:rPr>
        <w:t xml:space="preserve"> д. 10, кабинет </w:t>
      </w:r>
      <w:proofErr w:type="spellStart"/>
      <w:proofErr w:type="gramStart"/>
      <w:r w:rsidR="001107B5">
        <w:rPr>
          <w:rFonts w:ascii="Times New Roman" w:eastAsia="Calibri" w:hAnsi="Times New Roman" w:cs="Times New Roman"/>
          <w:sz w:val="24"/>
        </w:rPr>
        <w:t>кабинет</w:t>
      </w:r>
      <w:proofErr w:type="spellEnd"/>
      <w:proofErr w:type="gramEnd"/>
      <w:r w:rsidR="001107B5">
        <w:rPr>
          <w:rFonts w:ascii="Times New Roman" w:eastAsia="Calibri" w:hAnsi="Times New Roman" w:cs="Times New Roman"/>
          <w:sz w:val="24"/>
        </w:rPr>
        <w:t xml:space="preserve"> специалистов землеустроителей</w:t>
      </w:r>
      <w:r w:rsidR="00FC19B2">
        <w:rPr>
          <w:rFonts w:ascii="Times New Roman" w:eastAsia="Calibri" w:hAnsi="Times New Roman" w:cs="Times New Roman"/>
          <w:sz w:val="24"/>
        </w:rPr>
        <w:t xml:space="preserve"> </w:t>
      </w:r>
      <w:r w:rsidR="00895DB2" w:rsidRPr="00895DB2">
        <w:rPr>
          <w:rFonts w:ascii="Times New Roman" w:eastAsia="Calibri" w:hAnsi="Times New Roman" w:cs="Times New Roman"/>
          <w:sz w:val="24"/>
        </w:rPr>
        <w:t>при личном приеме</w:t>
      </w:r>
      <w:r w:rsidR="002A0FC8">
        <w:rPr>
          <w:rFonts w:ascii="Times New Roman" w:eastAsia="Calibri" w:hAnsi="Times New Roman" w:cs="Times New Roman"/>
          <w:sz w:val="24"/>
        </w:rPr>
        <w:t xml:space="preserve"> или по телефону </w:t>
      </w:r>
      <w:r w:rsidR="00895DB2">
        <w:rPr>
          <w:rFonts w:ascii="Times New Roman" w:eastAsia="Calibri" w:hAnsi="Times New Roman" w:cs="Times New Roman"/>
          <w:sz w:val="24"/>
        </w:rPr>
        <w:t xml:space="preserve"> в  пятницу</w:t>
      </w:r>
      <w:r w:rsidRPr="006E3EB6">
        <w:rPr>
          <w:rFonts w:ascii="Times New Roman" w:eastAsia="Calibri" w:hAnsi="Times New Roman" w:cs="Times New Roman"/>
          <w:sz w:val="24"/>
        </w:rPr>
        <w:t xml:space="preserve"> с 09.00 до 17.00 часов (перер</w:t>
      </w:r>
      <w:r>
        <w:rPr>
          <w:rFonts w:ascii="Times New Roman" w:eastAsia="Calibri" w:hAnsi="Times New Roman" w:cs="Times New Roman"/>
          <w:sz w:val="24"/>
        </w:rPr>
        <w:t>ыв на обед – с 13.00 до 14.00</w:t>
      </w:r>
      <w:r w:rsidRPr="006E3EB6">
        <w:rPr>
          <w:rFonts w:ascii="Times New Roman" w:eastAsia="Calibri" w:hAnsi="Times New Roman" w:cs="Times New Roman"/>
          <w:sz w:val="24"/>
        </w:rPr>
        <w:t>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6E3EB6">
        <w:rPr>
          <w:rFonts w:ascii="Times New Roman" w:eastAsia="Calibri" w:hAnsi="Times New Roman" w:cs="Times New Roman"/>
          <w:sz w:val="24"/>
        </w:rPr>
        <w:t xml:space="preserve">б) в казенном муниципальном учреждении «Многофункциональный центр предоставления государственных и муниципальных услуг в Советском районе», (далее – МФЦ), который  организует предоставление муниципальной услуги в соответствии с  соглашением о взаимодействии с уполномоченным Правительством Ханты-Мансийского автономного округа – Югры многофункциональным центром и федеральными органами исполнительной власти, органами государственных внебюджетных фондов, органами </w:t>
      </w:r>
      <w:r w:rsidRPr="006E3EB6">
        <w:rPr>
          <w:rFonts w:ascii="Times New Roman" w:eastAsia="Calibri" w:hAnsi="Times New Roman" w:cs="Times New Roman"/>
          <w:sz w:val="24"/>
        </w:rPr>
        <w:lastRenderedPageBreak/>
        <w:t>исполнительной власти субъектов Российской Федерации, администрацией поселения.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МФЦ расположено по адресу: </w:t>
      </w:r>
      <w:proofErr w:type="gramStart"/>
      <w:r w:rsidRPr="006E3EB6">
        <w:rPr>
          <w:rFonts w:ascii="Times New Roman" w:eastAsia="Calibri" w:hAnsi="Times New Roman" w:cs="Times New Roman"/>
          <w:sz w:val="24"/>
        </w:rPr>
        <w:t>Ханты-Мансийский автономный округ - Югра, Советский район, г. Советский, пер. Парковый, д. 1, филиал, находится по адресу: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6E3EB6">
        <w:rPr>
          <w:rFonts w:ascii="Times New Roman" w:eastAsia="Calibri" w:hAnsi="Times New Roman" w:cs="Times New Roman"/>
          <w:sz w:val="24"/>
        </w:rPr>
        <w:t>Ханты-Мансийский автономный округ - Югра, Советский район, п. Пионерский, ул. Железнодорожная, д. 4.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 Информация предоставляется специалистами МФЦ;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1107B5">
        <w:rPr>
          <w:rFonts w:ascii="Times New Roman" w:eastAsia="Calibri" w:hAnsi="Times New Roman" w:cs="Times New Roman"/>
          <w:sz w:val="24"/>
        </w:rPr>
        <w:t>«в) по почте, в том числе электронной почте: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1107B5">
        <w:rPr>
          <w:rFonts w:ascii="Times New Roman" w:eastAsia="Calibri" w:hAnsi="Times New Roman" w:cs="Times New Roman"/>
          <w:sz w:val="24"/>
        </w:rPr>
        <w:t xml:space="preserve">адрес электронной почты администрации поселения: </w:t>
      </w:r>
      <w:proofErr w:type="spellStart"/>
      <w:r w:rsidRPr="001107B5">
        <w:rPr>
          <w:rFonts w:ascii="Times New Roman" w:eastAsia="Calibri" w:hAnsi="Times New Roman" w:cs="Times New Roman"/>
          <w:sz w:val="24"/>
          <w:lang w:val="en-US"/>
        </w:rPr>
        <w:t>pioneradm</w:t>
      </w:r>
      <w:proofErr w:type="spellEnd"/>
      <w:r w:rsidRPr="001107B5">
        <w:rPr>
          <w:rFonts w:ascii="Times New Roman" w:eastAsia="Calibri" w:hAnsi="Times New Roman" w:cs="Times New Roman"/>
          <w:sz w:val="24"/>
        </w:rPr>
        <w:t>2</w:t>
      </w:r>
      <w:hyperlink r:id="rId6" w:history="1">
        <w:r w:rsidRPr="001107B5">
          <w:rPr>
            <w:rStyle w:val="a4"/>
            <w:rFonts w:ascii="Times New Roman" w:eastAsia="Calibri" w:hAnsi="Times New Roman" w:cs="Times New Roman"/>
            <w:sz w:val="24"/>
          </w:rPr>
          <w:t>@</w:t>
        </w:r>
        <w:r w:rsidRPr="001107B5">
          <w:rPr>
            <w:rStyle w:val="a4"/>
            <w:rFonts w:ascii="Times New Roman" w:eastAsia="Calibri" w:hAnsi="Times New Roman" w:cs="Times New Roman"/>
            <w:sz w:val="24"/>
            <w:lang w:val="en-US"/>
          </w:rPr>
          <w:t>mail</w:t>
        </w:r>
        <w:r w:rsidRPr="001107B5">
          <w:rPr>
            <w:rStyle w:val="a4"/>
            <w:rFonts w:ascii="Times New Roman" w:eastAsia="Calibri" w:hAnsi="Times New Roman" w:cs="Times New Roman"/>
            <w:sz w:val="24"/>
          </w:rPr>
          <w:t>.</w:t>
        </w:r>
        <w:proofErr w:type="spellStart"/>
        <w:r w:rsidRPr="001107B5">
          <w:rPr>
            <w:rStyle w:val="a4"/>
            <w:rFonts w:ascii="Times New Roman" w:eastAsia="Calibri" w:hAnsi="Times New Roman" w:cs="Times New Roman"/>
            <w:sz w:val="24"/>
          </w:rPr>
          <w:t>ru</w:t>
        </w:r>
        <w:proofErr w:type="spellEnd"/>
      </w:hyperlink>
      <w:r w:rsidRPr="001107B5">
        <w:rPr>
          <w:rFonts w:ascii="Times New Roman" w:eastAsia="Calibri" w:hAnsi="Times New Roman" w:cs="Times New Roman"/>
          <w:sz w:val="24"/>
        </w:rPr>
        <w:t>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1107B5">
        <w:rPr>
          <w:rFonts w:ascii="Times New Roman" w:eastAsia="Calibri" w:hAnsi="Times New Roman" w:cs="Times New Roman"/>
          <w:sz w:val="24"/>
        </w:rPr>
        <w:t>адрес электронной почты исполнителя: amaxxl@mail.ru;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  <w:r w:rsidRPr="006E3EB6">
        <w:rPr>
          <w:rFonts w:ascii="Times New Roman" w:hAnsi="Times New Roman" w:cs="Times New Roman"/>
          <w:sz w:val="24"/>
        </w:rPr>
        <w:t>г) посредством телефонной связи</w:t>
      </w:r>
      <w:r w:rsidR="001107B5">
        <w:rPr>
          <w:rFonts w:ascii="Times New Roman" w:hAnsi="Times New Roman" w:cs="Times New Roman"/>
          <w:sz w:val="24"/>
        </w:rPr>
        <w:t>: телефон/факс: 8(34675) 4-05-81</w:t>
      </w:r>
      <w:r w:rsidRPr="006E3EB6">
        <w:rPr>
          <w:rFonts w:ascii="Times New Roman" w:hAnsi="Times New Roman" w:cs="Times New Roman"/>
          <w:sz w:val="24"/>
        </w:rPr>
        <w:t xml:space="preserve">; 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д) на официальном сайте администрации поселения в информационно-телекоммуникационной сети «Интернет»: 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  <w:lang w:val="en-US"/>
        </w:rPr>
        <w:t>www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</w:rPr>
        <w:t xml:space="preserve">. 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  <w:lang w:val="en-US"/>
        </w:rPr>
        <w:t>pioneradm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</w:rPr>
        <w:t>.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  <w:lang w:val="en-US"/>
        </w:rPr>
        <w:t>ru</w:t>
      </w:r>
      <w:r w:rsidRPr="004B44C7">
        <w:rPr>
          <w:rFonts w:ascii="Times New Roman" w:eastAsia="Calibri" w:hAnsi="Times New Roman" w:cs="Times New Roman"/>
          <w:color w:val="1F497D" w:themeColor="text2"/>
          <w:sz w:val="24"/>
        </w:rPr>
        <w:t>;</w:t>
      </w:r>
      <w:r w:rsidRPr="006E3EB6">
        <w:rPr>
          <w:rFonts w:ascii="Times New Roman" w:eastAsia="Calibri" w:hAnsi="Times New Roman" w:cs="Times New Roman"/>
          <w:sz w:val="24"/>
        </w:rPr>
        <w:t xml:space="preserve"> 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е) на Портале государственных и муниципальных услуг (функций)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Ханты-Мансийского автономного округа - Югры </w:t>
      </w:r>
      <w:hyperlink r:id="rId7" w:history="1">
        <w:r w:rsidRPr="006E3EB6">
          <w:rPr>
            <w:rStyle w:val="a4"/>
            <w:rFonts w:ascii="Times New Roman" w:eastAsia="Calibri" w:hAnsi="Times New Roman" w:cs="Times New Roman"/>
            <w:sz w:val="24"/>
            <w:lang w:val="en-US"/>
          </w:rPr>
          <w:t>www</w:t>
        </w:r>
        <w:r w:rsidRPr="006E3EB6">
          <w:rPr>
            <w:rStyle w:val="a4"/>
            <w:rFonts w:ascii="Times New Roman" w:eastAsia="Calibri" w:hAnsi="Times New Roman" w:cs="Times New Roman"/>
            <w:sz w:val="24"/>
          </w:rPr>
          <w:t>.86.gosuslugi.ru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 (далее </w:t>
      </w:r>
      <w:r>
        <w:rPr>
          <w:rFonts w:ascii="Times New Roman" w:eastAsia="Calibri" w:hAnsi="Times New Roman" w:cs="Times New Roman"/>
          <w:sz w:val="24"/>
        </w:rPr>
        <w:t xml:space="preserve">- </w:t>
      </w:r>
      <w:r w:rsidRPr="006E3EB6">
        <w:rPr>
          <w:rFonts w:ascii="Times New Roman" w:eastAsia="Calibri" w:hAnsi="Times New Roman" w:cs="Times New Roman"/>
          <w:sz w:val="24"/>
        </w:rPr>
        <w:t>Региональный портал);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в федеральной государственной информационной системе «Единый портал государственных и муниципальных услуг (функций)» </w:t>
      </w:r>
      <w:hyperlink r:id="rId8" w:history="1">
        <w:r w:rsidRPr="006E3EB6">
          <w:rPr>
            <w:rFonts w:ascii="Times New Roman" w:eastAsia="Calibri" w:hAnsi="Times New Roman" w:cs="Times New Roman"/>
            <w:sz w:val="24"/>
          </w:rPr>
          <w:t>www.gosuslugi.ru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 (далее</w:t>
      </w:r>
      <w:r>
        <w:rPr>
          <w:rFonts w:ascii="Times New Roman" w:eastAsia="Calibri" w:hAnsi="Times New Roman" w:cs="Times New Roman"/>
          <w:sz w:val="24"/>
        </w:rPr>
        <w:t xml:space="preserve"> - </w:t>
      </w:r>
      <w:r w:rsidRPr="006E3EB6">
        <w:rPr>
          <w:rFonts w:ascii="Times New Roman" w:eastAsia="Calibri" w:hAnsi="Times New Roman" w:cs="Times New Roman"/>
          <w:sz w:val="24"/>
        </w:rPr>
        <w:t xml:space="preserve"> Единый портал);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1.2.7.</w:t>
      </w:r>
      <w:r w:rsidRPr="006E3EB6">
        <w:rPr>
          <w:rFonts w:ascii="Times New Roman" w:eastAsia="Calibri" w:hAnsi="Times New Roman" w:cs="Times New Roman"/>
          <w:sz w:val="24"/>
        </w:rPr>
        <w:t>. Информирование проводится в форме: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устного информирования;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б) письменного информирования.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1.2.8</w:t>
      </w:r>
      <w:r w:rsidRPr="006E3EB6">
        <w:rPr>
          <w:rFonts w:ascii="Times New Roman" w:eastAsia="Calibri" w:hAnsi="Times New Roman" w:cs="Times New Roman"/>
          <w:sz w:val="24"/>
        </w:rPr>
        <w:t xml:space="preserve">. Устное информирование осуществляется </w:t>
      </w:r>
      <w:r w:rsidRPr="006E3EB6">
        <w:rPr>
          <w:rFonts w:ascii="Times New Roman" w:hAnsi="Times New Roman" w:cs="Times New Roman"/>
          <w:sz w:val="24"/>
        </w:rPr>
        <w:t xml:space="preserve">должностным лицом администрации поселения </w:t>
      </w:r>
      <w:r w:rsidRPr="006E3EB6">
        <w:rPr>
          <w:rFonts w:ascii="Times New Roman" w:eastAsia="Calibri" w:hAnsi="Times New Roman" w:cs="Times New Roman"/>
          <w:sz w:val="24"/>
        </w:rPr>
        <w:t>при обращении заявителей за информацией лично или по телефону.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, осуществляющее устное информирование, принимает все необходимые меры для дачи полного и оперативного ответа на поставленные вопросы.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Устное информирование каждого обратившегося за информацией заявителя осуществляется не более 15 минут.</w:t>
      </w:r>
    </w:p>
    <w:p w:rsidR="007C7B89" w:rsidRPr="006E3EB6" w:rsidRDefault="007C7B89" w:rsidP="00FF0D08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 случае если для подготовки ответа требуется продолжительное время, д</w:t>
      </w:r>
      <w:r w:rsidRPr="006E3EB6">
        <w:rPr>
          <w:rFonts w:ascii="Times New Roman" w:hAnsi="Times New Roman" w:cs="Times New Roman"/>
          <w:sz w:val="24"/>
        </w:rPr>
        <w:t>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, осуществляющее устное информирование, предлагает заявителю направить в администрацию поселения обращение о предоставлении письменной консультации по процедуре предоставления муниципальной услуги либо назначить другое удобное для заинтересованных лиц время для устного информирования. </w:t>
      </w:r>
    </w:p>
    <w:p w:rsidR="007C7B89" w:rsidRPr="006E3EB6" w:rsidRDefault="007C7B89" w:rsidP="00FF0D08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При ответах на телефонные звонки </w:t>
      </w: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подробно в корректной форме информирует обратившихся заявителей по интересующим их вопросам. Ответ должен начинаться с информации о наименовании администрации поселения, в который обратились заявители, фамилии, имени, отчества д</w:t>
      </w:r>
      <w:r w:rsidRPr="006E3EB6">
        <w:rPr>
          <w:rFonts w:ascii="Times New Roman" w:hAnsi="Times New Roman" w:cs="Times New Roman"/>
          <w:sz w:val="24"/>
        </w:rPr>
        <w:t>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, принявшего телефонный звонок.</w:t>
      </w:r>
    </w:p>
    <w:p w:rsidR="007C7B89" w:rsidRPr="006E3EB6" w:rsidRDefault="007C7B89" w:rsidP="00FF0D08">
      <w:pPr>
        <w:widowControl w:val="0"/>
        <w:autoSpaceDE w:val="0"/>
        <w:autoSpaceDN w:val="0"/>
        <w:adjustRightIn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lastRenderedPageBreak/>
        <w:t xml:space="preserve">При устном обращении заявителя (по телефону) </w:t>
      </w: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дает ответ самостоятельно. </w:t>
      </w:r>
    </w:p>
    <w:p w:rsidR="00FF0D08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1.2.9.</w:t>
      </w:r>
      <w:r w:rsidRPr="006E3EB6">
        <w:rPr>
          <w:rFonts w:ascii="Times New Roman" w:eastAsia="Calibri" w:hAnsi="Times New Roman" w:cs="Times New Roman"/>
          <w:sz w:val="24"/>
        </w:rPr>
        <w:t xml:space="preserve"> Письменное информирование осуществляется путем направления ответов </w:t>
      </w:r>
    </w:p>
    <w:p w:rsidR="00FF0D08" w:rsidRDefault="00FF0D08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почтовым отправлением или посредством информационно-телекоммуникационных сетей общего пользования (по электронной почте, по факсу).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Ответ на обращение заявителя предоставляется в простой, четкой и понятной форме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с указанием фамилии, инициалов, номера телефона </w:t>
      </w:r>
      <w:r w:rsidRPr="006E3EB6">
        <w:rPr>
          <w:rFonts w:ascii="Times New Roman" w:hAnsi="Times New Roman" w:cs="Times New Roman"/>
          <w:sz w:val="24"/>
        </w:rPr>
        <w:t>должностного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Ответ направляется в письменном виде в зависимости от способа обращения заявителя за информацией или способа доставки ответа, указанного в письменном обращении заявителя.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Ответ на обращение, поступившее в форме электронного документа, направляется </w:t>
      </w:r>
      <w:r w:rsidRPr="006E3EB6">
        <w:rPr>
          <w:rFonts w:ascii="Times New Roman" w:eastAsia="Calibri" w:hAnsi="Times New Roman" w:cs="Times New Roman"/>
          <w:sz w:val="24"/>
        </w:rPr>
        <w:br/>
        <w:t>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1.2.10</w:t>
      </w:r>
      <w:r w:rsidRPr="006E3EB6">
        <w:rPr>
          <w:rFonts w:ascii="Times New Roman" w:eastAsia="Calibri" w:hAnsi="Times New Roman" w:cs="Times New Roman"/>
          <w:sz w:val="24"/>
        </w:rPr>
        <w:t>. Порядок, форма и место размещения информации по вопросам предоставления муниципальной услуги.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Информационный стенд содержит следующую информацию: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о месте нахождения и графике работы администрации поселения,  а также способах получения указанной информации;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б) о справочных телефонах </w:t>
      </w:r>
      <w:r w:rsidRPr="006E3EB6">
        <w:rPr>
          <w:rFonts w:ascii="Times New Roman" w:hAnsi="Times New Roman" w:cs="Times New Roman"/>
          <w:sz w:val="24"/>
        </w:rPr>
        <w:t>должностного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г) об адресах Регионального портала, Единого портала; 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</w:t>
      </w:r>
      <w:r w:rsidR="00014CC7">
        <w:rPr>
          <w:rFonts w:ascii="Times New Roman" w:eastAsia="Calibri" w:hAnsi="Times New Roman" w:cs="Times New Roman"/>
          <w:sz w:val="24"/>
        </w:rPr>
        <w:t>) об адресе официального сайта А</w:t>
      </w:r>
      <w:r w:rsidRPr="006E3EB6">
        <w:rPr>
          <w:rFonts w:ascii="Times New Roman" w:eastAsia="Calibri" w:hAnsi="Times New Roman" w:cs="Times New Roman"/>
          <w:sz w:val="24"/>
        </w:rPr>
        <w:t xml:space="preserve">дминистрации </w:t>
      </w:r>
      <w:r w:rsidR="00014CC7">
        <w:rPr>
          <w:rFonts w:ascii="Times New Roman" w:eastAsia="Calibri" w:hAnsi="Times New Roman" w:cs="Times New Roman"/>
          <w:sz w:val="24"/>
        </w:rPr>
        <w:t xml:space="preserve">городского </w:t>
      </w:r>
      <w:r w:rsidRPr="006E3EB6">
        <w:rPr>
          <w:rFonts w:ascii="Times New Roman" w:eastAsia="Calibri" w:hAnsi="Times New Roman" w:cs="Times New Roman"/>
          <w:sz w:val="24"/>
        </w:rPr>
        <w:t xml:space="preserve">поселения </w:t>
      </w:r>
      <w:r w:rsidR="00014CC7">
        <w:rPr>
          <w:rFonts w:ascii="Times New Roman" w:eastAsia="Calibri" w:hAnsi="Times New Roman" w:cs="Times New Roman"/>
          <w:sz w:val="24"/>
        </w:rPr>
        <w:t xml:space="preserve">Пионерский </w:t>
      </w:r>
      <w:r w:rsidRPr="006E3EB6">
        <w:rPr>
          <w:rFonts w:ascii="Times New Roman" w:eastAsia="Calibri" w:hAnsi="Times New Roman" w:cs="Times New Roman"/>
          <w:sz w:val="24"/>
        </w:rPr>
        <w:t>в информационно телекоммуникационной сети «Интернет» (далее</w:t>
      </w:r>
      <w:r>
        <w:rPr>
          <w:rFonts w:ascii="Times New Roman" w:eastAsia="Calibri" w:hAnsi="Times New Roman" w:cs="Times New Roman"/>
          <w:sz w:val="24"/>
        </w:rPr>
        <w:t xml:space="preserve"> -</w:t>
      </w:r>
      <w:r w:rsidRPr="006E3EB6">
        <w:rPr>
          <w:rFonts w:ascii="Times New Roman" w:eastAsia="Calibri" w:hAnsi="Times New Roman" w:cs="Times New Roman"/>
          <w:sz w:val="24"/>
        </w:rPr>
        <w:t xml:space="preserve"> официальный сайт администрации поселения) и адресе их электронной почты;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д) о порядке получения информации по предоставлению муниципальной  услуги, сведений о ходе предоставления муниципальной услуги, в том числе с использованием Регионального  портала, Единого портала;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е) информацию о возможности получения муниципальной услуги </w:t>
      </w:r>
      <w:r w:rsidRPr="006E3EB6">
        <w:rPr>
          <w:rFonts w:ascii="Times New Roman" w:eastAsia="Calibri" w:hAnsi="Times New Roman" w:cs="Times New Roman"/>
          <w:sz w:val="24"/>
        </w:rPr>
        <w:br/>
        <w:t>в многофункциональном центре предоставления государственных и муниципальных услуг, месте его нахождения;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о перечне необходимых для предоставления муниципальной услуги документов, </w:t>
      </w:r>
      <w:r w:rsidRPr="006E3EB6">
        <w:rPr>
          <w:rFonts w:ascii="Times New Roman" w:eastAsia="Calibri" w:hAnsi="Times New Roman" w:cs="Times New Roman"/>
          <w:sz w:val="24"/>
        </w:rPr>
        <w:br/>
        <w:t>их формы, образцы заполнения, способ получения, в том числе в электронной форме;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з) извлечения из нормативных правовых актов, регулирующих предоставление муниципальной услуги;</w:t>
      </w:r>
    </w:p>
    <w:p w:rsidR="007C7B89" w:rsidRPr="006E3EB6" w:rsidRDefault="007C7B89" w:rsidP="007C7B8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lastRenderedPageBreak/>
        <w:t xml:space="preserve">и) текст настоящего Регламента (извлечения - на информационном стенде; полная версия размещается на официальном сайте администрации поселения  в информационно-телекоммуникационной сети «Интернет», либо полный текст административного регламента можно получить, обратившись к </w:t>
      </w:r>
      <w:r w:rsidRPr="006E3EB6">
        <w:rPr>
          <w:rFonts w:ascii="Times New Roman" w:hAnsi="Times New Roman" w:cs="Times New Roman"/>
          <w:sz w:val="24"/>
        </w:rPr>
        <w:t>должностному лицу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либо к специалисту МФЦ).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Официальный сайт администрации поселения содержит следующую информацию: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о месте нахождения и графике работы администрации поселения, а также способах получения указанной информации;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б) о справочных телефонах администрации поселения;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в) об адресе официального сайта администрации поселения и адресе его электронной почты;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г) об адресах Регионального портала, Единого портала; 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д)  информацию о возможности получения муниципальной услуги </w:t>
      </w:r>
      <w:r w:rsidRPr="006E3EB6">
        <w:rPr>
          <w:rFonts w:ascii="Times New Roman" w:eastAsia="Calibri" w:hAnsi="Times New Roman" w:cs="Times New Roman"/>
          <w:sz w:val="24"/>
        </w:rPr>
        <w:br/>
        <w:t>в многофункциональном центре предоставления государственных и муниципальных услуг, месте его нахождения;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е)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Регионального портала, Единого портала;</w:t>
      </w:r>
    </w:p>
    <w:p w:rsidR="007C7B89" w:rsidRPr="006E3EB6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о перечне необходимых для предоставления муниципальной услуги документов, </w:t>
      </w:r>
      <w:r w:rsidRPr="006E3EB6">
        <w:rPr>
          <w:rFonts w:ascii="Times New Roman" w:eastAsia="Calibri" w:hAnsi="Times New Roman" w:cs="Times New Roman"/>
          <w:sz w:val="24"/>
        </w:rPr>
        <w:br/>
        <w:t>их формы, образцы заполнения, способ получения, в том числе в электронной форме;</w:t>
      </w:r>
    </w:p>
    <w:p w:rsidR="007C7B89" w:rsidRDefault="007C7B89" w:rsidP="00FF68BF">
      <w:pPr>
        <w:widowControl w:val="0"/>
        <w:autoSpaceDE w:val="0"/>
        <w:autoSpaceDN w:val="0"/>
        <w:adjustRightInd w:val="0"/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з) извлечения из нормативных правовых актов, регулирующих предоставление муниципальной услуги.</w:t>
      </w:r>
    </w:p>
    <w:p w:rsidR="005A40F3" w:rsidRPr="00001545" w:rsidRDefault="00001545" w:rsidP="0000154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1.2.11.</w:t>
      </w:r>
      <w:r w:rsidRPr="006E3EB6">
        <w:rPr>
          <w:rFonts w:ascii="Times New Roman" w:eastAsia="Calibri" w:hAnsi="Times New Roman" w:cs="Times New Roman"/>
          <w:sz w:val="24"/>
        </w:rPr>
        <w:t xml:space="preserve"> В случае внесения изменений в порядок предоставления муниципальной услуги </w:t>
      </w:r>
      <w:r>
        <w:rPr>
          <w:rFonts w:ascii="Times New Roman" w:hAnsi="Times New Roman" w:cs="Times New Roman"/>
          <w:sz w:val="24"/>
        </w:rPr>
        <w:t>администрация</w:t>
      </w:r>
      <w:r w:rsidRPr="006E3EB6">
        <w:rPr>
          <w:rFonts w:ascii="Times New Roman" w:hAnsi="Times New Roman" w:cs="Times New Roman"/>
          <w:sz w:val="24"/>
        </w:rPr>
        <w:t xml:space="preserve">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, в срок,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не превышающий 5 рабочих дней обеспечивает размещение информации о внесенных изменениях </w:t>
      </w:r>
      <w:r>
        <w:rPr>
          <w:rFonts w:ascii="Times New Roman" w:eastAsia="Calibri" w:hAnsi="Times New Roman" w:cs="Times New Roman"/>
          <w:sz w:val="24"/>
        </w:rPr>
        <w:t>в информационно-телекоммуникационной сети Интернет и на информационном стенде, находящем</w:t>
      </w:r>
      <w:r w:rsidRPr="006E3EB6">
        <w:rPr>
          <w:rFonts w:ascii="Times New Roman" w:eastAsia="Calibri" w:hAnsi="Times New Roman" w:cs="Times New Roman"/>
          <w:sz w:val="24"/>
        </w:rPr>
        <w:t>ся в местах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47"/>
      <w:bookmarkEnd w:id="6"/>
      <w:r w:rsidRPr="005A40F3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2.1. Наим</w:t>
      </w:r>
      <w:r w:rsidR="00D82EFF">
        <w:rPr>
          <w:rFonts w:ascii="Times New Roman" w:hAnsi="Times New Roman" w:cs="Times New Roman"/>
          <w:sz w:val="24"/>
          <w:szCs w:val="24"/>
        </w:rPr>
        <w:t>енование муниципальной услуги: «</w:t>
      </w:r>
      <w:r w:rsidRPr="005A40F3">
        <w:rPr>
          <w:rFonts w:ascii="Times New Roman" w:hAnsi="Times New Roman" w:cs="Times New Roman"/>
          <w:sz w:val="24"/>
          <w:szCs w:val="24"/>
        </w:rPr>
        <w:t>Подготовка и утверждение градостроите</w:t>
      </w:r>
      <w:r w:rsidR="00D82EFF">
        <w:rPr>
          <w:rFonts w:ascii="Times New Roman" w:hAnsi="Times New Roman" w:cs="Times New Roman"/>
          <w:sz w:val="24"/>
          <w:szCs w:val="24"/>
        </w:rPr>
        <w:t>льных планов земельных участков»</w:t>
      </w:r>
      <w:r w:rsidRPr="005A40F3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услуга).</w:t>
      </w:r>
    </w:p>
    <w:p w:rsidR="005A40F3" w:rsidRPr="005A40F3" w:rsidRDefault="005A40F3" w:rsidP="00FF68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2.2. Муниципальную услугу предоставляет </w:t>
      </w:r>
      <w:r w:rsidR="00E06FB6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 w:rsidR="00E06FB6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014CC7">
        <w:rPr>
          <w:rFonts w:ascii="Times New Roman" w:hAnsi="Times New Roman" w:cs="Times New Roman"/>
          <w:sz w:val="24"/>
          <w:szCs w:val="24"/>
        </w:rPr>
        <w:t>.</w:t>
      </w:r>
      <w:r w:rsidR="00FF68BF">
        <w:rPr>
          <w:rFonts w:ascii="Times New Roman" w:hAnsi="Times New Roman" w:cs="Times New Roman"/>
          <w:sz w:val="24"/>
          <w:szCs w:val="24"/>
        </w:rPr>
        <w:t xml:space="preserve"> Административные процедуры по предоставлению муниципальной услуги в соответствии с настоящий регламентом исполняются </w:t>
      </w:r>
      <w:r w:rsidR="001107B5">
        <w:rPr>
          <w:rFonts w:ascii="Times New Roman" w:hAnsi="Times New Roman" w:cs="Times New Roman"/>
          <w:sz w:val="24"/>
          <w:szCs w:val="24"/>
        </w:rPr>
        <w:t>инженером-землеустроителем</w:t>
      </w:r>
      <w:r w:rsidR="00FF68BF">
        <w:rPr>
          <w:rFonts w:ascii="Times New Roman" w:hAnsi="Times New Roman" w:cs="Times New Roman"/>
          <w:sz w:val="24"/>
          <w:szCs w:val="24"/>
        </w:rPr>
        <w:t xml:space="preserve"> </w:t>
      </w:r>
      <w:r w:rsidR="002A0FC8" w:rsidRPr="002A0FC8">
        <w:rPr>
          <w:rFonts w:ascii="Times New Roman" w:eastAsia="Calibri" w:hAnsi="Times New Roman" w:cs="Times New Roman"/>
          <w:sz w:val="24"/>
        </w:rPr>
        <w:t xml:space="preserve"> </w:t>
      </w:r>
      <w:r w:rsidR="00FF68BF" w:rsidRPr="00FF68BF">
        <w:rPr>
          <w:rFonts w:ascii="Times New Roman" w:eastAsia="Calibri" w:hAnsi="Times New Roman" w:cs="Times New Roman"/>
          <w:sz w:val="24"/>
        </w:rPr>
        <w:t xml:space="preserve">(далее – должностное лицо администрации поселения),  </w:t>
      </w:r>
      <w:r w:rsidR="002A0FC8" w:rsidRPr="002A0FC8">
        <w:rPr>
          <w:rFonts w:ascii="Times New Roman" w:hAnsi="Times New Roman" w:cs="Times New Roman"/>
          <w:sz w:val="24"/>
          <w:szCs w:val="24"/>
        </w:rPr>
        <w:t xml:space="preserve">  при личном приеме в  пятницу с 09.00 до 17.00 часов (перерыв на обед – с 13.00 до 14.00;</w:t>
      </w:r>
    </w:p>
    <w:p w:rsidR="005A40F3" w:rsidRDefault="00D77A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</w:rPr>
      </w:pPr>
      <w:bookmarkStart w:id="7" w:name="Par50"/>
      <w:bookmarkEnd w:id="7"/>
      <w:r>
        <w:rPr>
          <w:rFonts w:ascii="Times New Roman" w:hAnsi="Times New Roman" w:cs="Times New Roman"/>
          <w:sz w:val="24"/>
          <w:szCs w:val="24"/>
        </w:rPr>
        <w:t xml:space="preserve">Информация об администрации поселения 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размещена на официальном интернет-сайте Администрации </w:t>
      </w:r>
      <w:r>
        <w:rPr>
          <w:rFonts w:ascii="Times New Roman" w:hAnsi="Times New Roman" w:cs="Times New Roman"/>
          <w:sz w:val="24"/>
          <w:szCs w:val="24"/>
        </w:rPr>
        <w:t>поселения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614E99">
          <w:rPr>
            <w:rStyle w:val="a4"/>
            <w:rFonts w:ascii="Times New Roman" w:eastAsia="Calibri" w:hAnsi="Times New Roman" w:cs="Times New Roman"/>
            <w:sz w:val="24"/>
            <w:lang w:val="en-US"/>
          </w:rPr>
          <w:t>www</w:t>
        </w:r>
        <w:r w:rsidRPr="00614E99">
          <w:rPr>
            <w:rStyle w:val="a4"/>
            <w:rFonts w:ascii="Times New Roman" w:eastAsia="Calibri" w:hAnsi="Times New Roman" w:cs="Times New Roman"/>
            <w:sz w:val="24"/>
          </w:rPr>
          <w:t xml:space="preserve">. </w:t>
        </w:r>
        <w:r w:rsidRPr="00614E99">
          <w:rPr>
            <w:rStyle w:val="a4"/>
            <w:rFonts w:ascii="Times New Roman" w:eastAsia="Calibri" w:hAnsi="Times New Roman" w:cs="Times New Roman"/>
            <w:sz w:val="24"/>
            <w:lang w:val="en-US"/>
          </w:rPr>
          <w:t>pioneradm</w:t>
        </w:r>
        <w:r w:rsidRPr="00614E99">
          <w:rPr>
            <w:rStyle w:val="a4"/>
            <w:rFonts w:ascii="Times New Roman" w:eastAsia="Calibri" w:hAnsi="Times New Roman" w:cs="Times New Roman"/>
            <w:sz w:val="24"/>
          </w:rPr>
          <w:t>.</w:t>
        </w:r>
        <w:r w:rsidRPr="00614E99">
          <w:rPr>
            <w:rStyle w:val="a4"/>
            <w:rFonts w:ascii="Times New Roman" w:eastAsia="Calibri" w:hAnsi="Times New Roman" w:cs="Times New Roman"/>
            <w:sz w:val="24"/>
            <w:lang w:val="en-US"/>
          </w:rPr>
          <w:t>ru</w:t>
        </w:r>
      </w:hyperlink>
      <w:r w:rsidR="00614E99">
        <w:rPr>
          <w:rFonts w:ascii="Times New Roman" w:eastAsia="Calibri" w:hAnsi="Times New Roman" w:cs="Times New Roman"/>
          <w:sz w:val="24"/>
        </w:rPr>
        <w:t>.</w:t>
      </w:r>
    </w:p>
    <w:p w:rsidR="007C7B89" w:rsidRDefault="007C7B89" w:rsidP="004D4F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Для предоставления муниципальной услуги заявитель может также обратиться в МФЦ.</w:t>
      </w:r>
    </w:p>
    <w:p w:rsidR="007C7B89" w:rsidRPr="005A40F3" w:rsidRDefault="007C7B89" w:rsidP="00FF68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 заявителя на получение муниципальной услуги возможно при использовании универсальной электронной карты в соответствии с электронными приложениями к ней, в </w:t>
      </w:r>
      <w:r>
        <w:rPr>
          <w:rFonts w:ascii="Times New Roman" w:hAnsi="Times New Roman" w:cs="Times New Roman"/>
          <w:sz w:val="24"/>
          <w:szCs w:val="24"/>
        </w:rPr>
        <w:lastRenderedPageBreak/>
        <w:t>случае включения данной муниципальной услуги в перечень муниципальных услуг, предоставляемых с использованием универсальной электронной карты на территории Ханты-Мансийского автономного округа – Югры, утвержденный постановлением Правительства Ханты-Мансийского автономного округа – Югры.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5A40F3" w:rsidRPr="005A40F3">
        <w:rPr>
          <w:rFonts w:ascii="Times New Roman" w:hAnsi="Times New Roman" w:cs="Times New Roman"/>
          <w:sz w:val="24"/>
          <w:szCs w:val="24"/>
        </w:rPr>
        <w:t>. Предоставление муниципальной услуги включает в себя следующие административные процедуры в части подготовки и утверждения градостроительного плана земельного участка: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r w:rsidR="00014CC7">
        <w:rPr>
          <w:rFonts w:ascii="Times New Roman" w:hAnsi="Times New Roman" w:cs="Times New Roman"/>
          <w:sz w:val="24"/>
          <w:szCs w:val="24"/>
        </w:rPr>
        <w:t xml:space="preserve">    </w:t>
      </w:r>
      <w:r w:rsidRPr="005A40F3">
        <w:rPr>
          <w:rFonts w:ascii="Times New Roman" w:hAnsi="Times New Roman" w:cs="Times New Roman"/>
          <w:sz w:val="24"/>
          <w:szCs w:val="24"/>
        </w:rPr>
        <w:t>проверка представленных документов;</w:t>
      </w:r>
    </w:p>
    <w:p w:rsidR="005A40F3" w:rsidRPr="005A40F3" w:rsidRDefault="00014CC7" w:rsidP="00014C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="005A40F3" w:rsidRPr="005A40F3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документов;</w:t>
      </w:r>
    </w:p>
    <w:p w:rsidR="005A40F3" w:rsidRPr="005A40F3" w:rsidRDefault="00014CC7" w:rsidP="00014CC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A40F3" w:rsidRPr="005A40F3">
        <w:rPr>
          <w:rFonts w:ascii="Times New Roman" w:hAnsi="Times New Roman" w:cs="Times New Roman"/>
          <w:sz w:val="24"/>
          <w:szCs w:val="24"/>
        </w:rPr>
        <w:t>истребование документов (сведений), необходимых для предоставления муниципальной услуги и находящихся в распоряжении других органов и организаций;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r w:rsidR="00014CC7">
        <w:rPr>
          <w:rFonts w:ascii="Times New Roman" w:hAnsi="Times New Roman" w:cs="Times New Roman"/>
          <w:sz w:val="24"/>
          <w:szCs w:val="24"/>
        </w:rPr>
        <w:t xml:space="preserve">  </w:t>
      </w:r>
      <w:r w:rsidRPr="005A40F3">
        <w:rPr>
          <w:rFonts w:ascii="Times New Roman" w:hAnsi="Times New Roman" w:cs="Times New Roman"/>
          <w:sz w:val="24"/>
          <w:szCs w:val="24"/>
        </w:rPr>
        <w:t>подготовка, согласование, утверждение, регистрация, выдача градостроительного плана земельного участка.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76"/>
      <w:bookmarkEnd w:id="8"/>
      <w:r>
        <w:rPr>
          <w:rFonts w:ascii="Times New Roman" w:hAnsi="Times New Roman" w:cs="Times New Roman"/>
          <w:sz w:val="24"/>
          <w:szCs w:val="24"/>
        </w:rPr>
        <w:t>2.4</w:t>
      </w:r>
      <w:r w:rsidR="005A40F3" w:rsidRPr="005A40F3">
        <w:rPr>
          <w:rFonts w:ascii="Times New Roman" w:hAnsi="Times New Roman" w:cs="Times New Roman"/>
          <w:sz w:val="24"/>
          <w:szCs w:val="24"/>
        </w:rPr>
        <w:t>. Перечень организаций, участвующих в предоставлении муниципальной услуги.</w:t>
      </w:r>
    </w:p>
    <w:p w:rsidR="005A40F3" w:rsidRPr="005A40F3" w:rsidRDefault="005A40F3" w:rsidP="00D77A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осуществ</w:t>
      </w:r>
      <w:r w:rsidR="00D77A82">
        <w:rPr>
          <w:rFonts w:ascii="Times New Roman" w:hAnsi="Times New Roman" w:cs="Times New Roman"/>
          <w:sz w:val="24"/>
          <w:szCs w:val="24"/>
        </w:rPr>
        <w:t xml:space="preserve">ляется взаимодействие </w:t>
      </w:r>
      <w:r w:rsidR="00014CC7">
        <w:rPr>
          <w:rFonts w:ascii="Times New Roman" w:hAnsi="Times New Roman" w:cs="Times New Roman"/>
          <w:sz w:val="24"/>
          <w:szCs w:val="24"/>
        </w:rPr>
        <w:t xml:space="preserve">с </w:t>
      </w:r>
      <w:r w:rsidR="00014CC7" w:rsidRPr="00255B02">
        <w:rPr>
          <w:rFonts w:ascii="Times New Roman" w:hAnsi="Times New Roman" w:cs="Times New Roman"/>
          <w:sz w:val="24"/>
          <w:szCs w:val="24"/>
        </w:rPr>
        <w:t>ФГБУ «</w:t>
      </w:r>
      <w:r w:rsidR="00014CC7">
        <w:rPr>
          <w:rFonts w:ascii="Times New Roman" w:hAnsi="Times New Roman" w:cs="Times New Roman"/>
          <w:sz w:val="24"/>
          <w:szCs w:val="24"/>
        </w:rPr>
        <w:t>Федеральная кадастровая палата Федеральной службы государственной регистрации, кадастра и картографии» по ХМАО-Югре</w:t>
      </w:r>
    </w:p>
    <w:p w:rsidR="005A40F3" w:rsidRPr="005A40F3" w:rsidRDefault="005A40F3" w:rsidP="00D77A82">
      <w:pPr>
        <w:pStyle w:val="a3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Местонахождение: </w:t>
      </w:r>
      <w:r w:rsidR="00D77A82">
        <w:rPr>
          <w:rFonts w:ascii="Times New Roman" w:hAnsi="Times New Roman" w:cs="Times New Roman"/>
          <w:sz w:val="24"/>
          <w:szCs w:val="24"/>
        </w:rPr>
        <w:t xml:space="preserve">628240, Ханты-Мансийский автономный </w:t>
      </w:r>
      <w:r w:rsidR="00D77A82" w:rsidRPr="00255B02">
        <w:rPr>
          <w:rFonts w:ascii="Times New Roman" w:hAnsi="Times New Roman" w:cs="Times New Roman"/>
          <w:sz w:val="24"/>
          <w:szCs w:val="24"/>
        </w:rPr>
        <w:t>округ – Югра, Советский район,</w:t>
      </w:r>
      <w:r w:rsidR="00D77A82">
        <w:rPr>
          <w:rFonts w:ascii="Times New Roman" w:hAnsi="Times New Roman" w:cs="Times New Roman"/>
          <w:sz w:val="24"/>
          <w:szCs w:val="24"/>
        </w:rPr>
        <w:t xml:space="preserve"> </w:t>
      </w:r>
      <w:r w:rsidR="00D77A82" w:rsidRPr="00255B02">
        <w:rPr>
          <w:rFonts w:ascii="Times New Roman" w:hAnsi="Times New Roman" w:cs="Times New Roman"/>
          <w:sz w:val="24"/>
          <w:szCs w:val="24"/>
        </w:rPr>
        <w:t>г. С</w:t>
      </w:r>
      <w:r w:rsidR="00014CC7">
        <w:rPr>
          <w:rFonts w:ascii="Times New Roman" w:hAnsi="Times New Roman" w:cs="Times New Roman"/>
          <w:sz w:val="24"/>
          <w:szCs w:val="24"/>
        </w:rPr>
        <w:t>оветский</w:t>
      </w:r>
      <w:proofErr w:type="gramStart"/>
      <w:r w:rsidR="00014CC7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="00014CC7">
        <w:rPr>
          <w:rFonts w:ascii="Times New Roman" w:hAnsi="Times New Roman" w:cs="Times New Roman"/>
          <w:sz w:val="24"/>
          <w:szCs w:val="24"/>
        </w:rPr>
        <w:t>л.50 лет Пионерии, 11Б</w:t>
      </w:r>
      <w:r w:rsidR="00D77A82">
        <w:rPr>
          <w:rFonts w:ascii="Times New Roman" w:hAnsi="Times New Roman" w:cs="Times New Roman"/>
          <w:sz w:val="24"/>
          <w:szCs w:val="24"/>
        </w:rPr>
        <w:t>;</w:t>
      </w:r>
    </w:p>
    <w:p w:rsidR="005A40F3" w:rsidRPr="005A40F3" w:rsidRDefault="005A40F3" w:rsidP="00D77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Телефон/факс: </w:t>
      </w:r>
      <w:r w:rsidR="00D77A82" w:rsidRPr="00255B02">
        <w:rPr>
          <w:rFonts w:ascii="Times New Roman" w:hAnsi="Times New Roman" w:cs="Times New Roman"/>
          <w:sz w:val="24"/>
          <w:szCs w:val="24"/>
        </w:rPr>
        <w:t>8(34675) 3-16-43</w:t>
      </w:r>
      <w:r w:rsidR="00D77A82">
        <w:rPr>
          <w:rFonts w:ascii="Times New Roman" w:hAnsi="Times New Roman" w:cs="Times New Roman"/>
          <w:sz w:val="24"/>
          <w:szCs w:val="24"/>
        </w:rPr>
        <w:t>;</w:t>
      </w:r>
    </w:p>
    <w:p w:rsidR="00D77A82" w:rsidRDefault="00D77A82" w:rsidP="00D77A82">
      <w:pPr>
        <w:pStyle w:val="a3"/>
      </w:pPr>
      <w:bookmarkStart w:id="9" w:name="Par82"/>
      <w:bookmarkEnd w:id="9"/>
      <w:r w:rsidRPr="00255B02">
        <w:rPr>
          <w:rFonts w:ascii="Times New Roman" w:hAnsi="Times New Roman" w:cs="Times New Roman"/>
          <w:sz w:val="24"/>
          <w:szCs w:val="24"/>
        </w:rPr>
        <w:t>Адрес официального сайта: www.to86.rosreestr.ru;адрес электронной почты:</w:t>
      </w:r>
      <w:r w:rsidR="00711222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255B02">
          <w:rPr>
            <w:rStyle w:val="a4"/>
            <w:sz w:val="24"/>
            <w:szCs w:val="24"/>
          </w:rPr>
          <w:t>86_upr@rosreestr.ru</w:t>
        </w:r>
      </w:hyperlink>
      <w:r>
        <w:t xml:space="preserve"> .</w:t>
      </w:r>
    </w:p>
    <w:p w:rsidR="005A40F3" w:rsidRPr="005A40F3" w:rsidRDefault="00001545" w:rsidP="0000154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В качестве заявителей на получение муниципальной услуги могут являться все субъекты градостроительной деятельности - физические и юридические лица, независимо от их ведомственной принадлежности и форм собственности, использующие средства бюджета или внебюджетные фонды автономного округа и города, частные инвестиции, которые намерены осуществить строительство, реконструкцию объектов капитального строительства на территории </w:t>
      </w:r>
      <w:r w:rsidR="00D77A82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 w:rsidR="00D77A8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5A40F3" w:rsidRPr="005A40F3">
        <w:rPr>
          <w:rFonts w:ascii="Times New Roman" w:hAnsi="Times New Roman" w:cs="Times New Roman"/>
          <w:sz w:val="24"/>
          <w:szCs w:val="24"/>
        </w:rPr>
        <w:t>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5A40F3" w:rsidRPr="005A40F3">
        <w:rPr>
          <w:rFonts w:ascii="Times New Roman" w:hAnsi="Times New Roman" w:cs="Times New Roman"/>
          <w:sz w:val="24"/>
          <w:szCs w:val="24"/>
        </w:rPr>
        <w:t>. Подготовка и утверждение градостроительных планов земельных участков для физических или юридических лиц (в том числе муниципальных организаций) осуществляется в составе проекта межевания территории или в виде отдельного документа в соответствии с законодательством Российской Федерации.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ГПЗУ подготавливается </w:t>
      </w:r>
      <w:r w:rsidR="00E06FB6">
        <w:rPr>
          <w:rFonts w:ascii="Times New Roman" w:hAnsi="Times New Roman" w:cs="Times New Roman"/>
          <w:sz w:val="24"/>
          <w:szCs w:val="24"/>
        </w:rPr>
        <w:t>администрацией поселения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 и утверждается </w:t>
      </w:r>
      <w:r w:rsidR="00E06FB6">
        <w:rPr>
          <w:rFonts w:ascii="Times New Roman" w:hAnsi="Times New Roman" w:cs="Times New Roman"/>
          <w:sz w:val="24"/>
          <w:szCs w:val="24"/>
        </w:rPr>
        <w:t xml:space="preserve">главой городского поселения </w:t>
      </w:r>
      <w:proofErr w:type="gramStart"/>
      <w:r w:rsidR="00E06FB6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5A40F3" w:rsidRPr="005A40F3">
        <w:rPr>
          <w:rFonts w:ascii="Times New Roman" w:hAnsi="Times New Roman" w:cs="Times New Roman"/>
          <w:sz w:val="24"/>
          <w:szCs w:val="24"/>
        </w:rPr>
        <w:t>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5A40F3" w:rsidRPr="005A40F3">
        <w:rPr>
          <w:rFonts w:ascii="Times New Roman" w:hAnsi="Times New Roman" w:cs="Times New Roman"/>
          <w:sz w:val="24"/>
          <w:szCs w:val="24"/>
        </w:rPr>
        <w:t>. Результатом предоставления муниципальной услуги является: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выдача ГПЗУ по </w:t>
      </w:r>
      <w:hyperlink r:id="rId11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5A40F3">
        <w:rPr>
          <w:rFonts w:ascii="Times New Roman" w:hAnsi="Times New Roman" w:cs="Times New Roman"/>
          <w:sz w:val="24"/>
          <w:szCs w:val="24"/>
        </w:rPr>
        <w:t>, установленной Приказом Министерства регионального развития Росс</w:t>
      </w:r>
      <w:r w:rsidR="00E06FB6">
        <w:rPr>
          <w:rFonts w:ascii="Times New Roman" w:hAnsi="Times New Roman" w:cs="Times New Roman"/>
          <w:sz w:val="24"/>
          <w:szCs w:val="24"/>
        </w:rPr>
        <w:t>ийской Федерации от 10.05.2011 № 207 «</w:t>
      </w:r>
      <w:r w:rsidRPr="005A40F3">
        <w:rPr>
          <w:rFonts w:ascii="Times New Roman" w:hAnsi="Times New Roman" w:cs="Times New Roman"/>
          <w:sz w:val="24"/>
          <w:szCs w:val="24"/>
        </w:rPr>
        <w:t>Об утверждении формы градостроительного плана земельного участка</w:t>
      </w:r>
      <w:r w:rsidR="00E06FB6">
        <w:rPr>
          <w:rFonts w:ascii="Times New Roman" w:hAnsi="Times New Roman" w:cs="Times New Roman"/>
          <w:sz w:val="24"/>
          <w:szCs w:val="24"/>
        </w:rPr>
        <w:t>»</w:t>
      </w:r>
      <w:r w:rsidRPr="005A40F3">
        <w:rPr>
          <w:rFonts w:ascii="Times New Roman" w:hAnsi="Times New Roman" w:cs="Times New Roman"/>
          <w:sz w:val="24"/>
          <w:szCs w:val="24"/>
        </w:rPr>
        <w:t>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- мотивированный отказ в выдаче ГПЗУ в виде письма.</w:t>
      </w:r>
    </w:p>
    <w:p w:rsid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88"/>
      <w:bookmarkEnd w:id="10"/>
      <w:r>
        <w:rPr>
          <w:rFonts w:ascii="Times New Roman" w:hAnsi="Times New Roman" w:cs="Times New Roman"/>
          <w:sz w:val="24"/>
          <w:szCs w:val="24"/>
        </w:rPr>
        <w:t>2.9</w:t>
      </w:r>
      <w:r w:rsidR="005A40F3" w:rsidRPr="005A40F3">
        <w:rPr>
          <w:rFonts w:ascii="Times New Roman" w:hAnsi="Times New Roman" w:cs="Times New Roman"/>
          <w:sz w:val="24"/>
          <w:szCs w:val="24"/>
        </w:rPr>
        <w:t>. Срок предоставления муниципальной услуги составляет 30 дней с момента регистрации заявления о подготовке и утверждении ГПЗУ при условии представления заявителем всех необходимых документов согласно перечню документов, представляемых для утверждения ГПЗУ.</w:t>
      </w:r>
    </w:p>
    <w:p w:rsidR="00001545" w:rsidRPr="00F572E5" w:rsidRDefault="00001545" w:rsidP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Общий срок предоставления муниципальной услуги включает срок межведомственного взаимодействия органов и организаций в процессе предоставления муниципальной услуги.</w:t>
      </w:r>
    </w:p>
    <w:p w:rsidR="00001545" w:rsidRPr="00F572E5" w:rsidRDefault="00001545" w:rsidP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В случае предоставления заявителем документов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2E5">
        <w:rPr>
          <w:rFonts w:ascii="Times New Roman" w:hAnsi="Times New Roman" w:cs="Times New Roman"/>
          <w:sz w:val="24"/>
          <w:szCs w:val="24"/>
        </w:rPr>
        <w:t xml:space="preserve">через МФЦ, срок принятия решения о предоставлении или об отказе в предоставлении муниципальной услуги исчисляется со дня передачи МФЦ таких документов в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>.</w:t>
      </w:r>
    </w:p>
    <w:p w:rsidR="00001545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5A40F3" w:rsidRPr="005A40F3">
        <w:rPr>
          <w:rFonts w:ascii="Times New Roman" w:hAnsi="Times New Roman" w:cs="Times New Roman"/>
          <w:sz w:val="24"/>
          <w:szCs w:val="24"/>
        </w:rPr>
        <w:t>. Правовые основания для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актами, непосредственно регулирующими предоставление </w:t>
      </w:r>
      <w:r w:rsidRPr="005A40F3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услуги, являются: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Градостроительный </w:t>
      </w:r>
      <w:hyperlink r:id="rId12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481B1C">
        <w:rPr>
          <w:rFonts w:ascii="Times New Roman" w:hAnsi="Times New Roman" w:cs="Times New Roman"/>
          <w:sz w:val="24"/>
          <w:szCs w:val="24"/>
        </w:rPr>
        <w:t xml:space="preserve"> Российской Федерации (</w:t>
      </w:r>
      <w:r w:rsidRPr="005A40F3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E06FB6">
        <w:rPr>
          <w:rFonts w:ascii="Times New Roman" w:hAnsi="Times New Roman" w:cs="Times New Roman"/>
          <w:sz w:val="24"/>
          <w:szCs w:val="24"/>
        </w:rPr>
        <w:t xml:space="preserve"> от 30.12.2004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290, Собрание законодательства Российской Федерации) от 03</w:t>
      </w:r>
      <w:r w:rsidR="00E06FB6">
        <w:rPr>
          <w:rFonts w:ascii="Times New Roman" w:hAnsi="Times New Roman" w:cs="Times New Roman"/>
          <w:sz w:val="24"/>
          <w:szCs w:val="24"/>
        </w:rPr>
        <w:t>.0</w:t>
      </w:r>
      <w:r w:rsidR="00481B1C">
        <w:rPr>
          <w:rFonts w:ascii="Times New Roman" w:hAnsi="Times New Roman" w:cs="Times New Roman"/>
          <w:sz w:val="24"/>
          <w:szCs w:val="24"/>
        </w:rPr>
        <w:t xml:space="preserve">1.2005, № 1 (часть 1), ст. 16, </w:t>
      </w:r>
      <w:r w:rsidRPr="005A40F3">
        <w:rPr>
          <w:rFonts w:ascii="Times New Roman" w:hAnsi="Times New Roman" w:cs="Times New Roman"/>
          <w:sz w:val="24"/>
          <w:szCs w:val="24"/>
        </w:rPr>
        <w:t>Парламентская газета</w:t>
      </w:r>
      <w:r w:rsidR="00E06FB6">
        <w:rPr>
          <w:rFonts w:ascii="Times New Roman" w:hAnsi="Times New Roman" w:cs="Times New Roman"/>
          <w:sz w:val="24"/>
          <w:szCs w:val="24"/>
        </w:rPr>
        <w:t>,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5 - 6, 14.01.2005 (с изменениями и дополнениями);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40F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E06FB6">
        <w:rPr>
          <w:rFonts w:ascii="Times New Roman" w:hAnsi="Times New Roman" w:cs="Times New Roman"/>
          <w:sz w:val="24"/>
          <w:szCs w:val="24"/>
        </w:rPr>
        <w:t xml:space="preserve"> от 29.12.2004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191-Ф</w:t>
      </w:r>
      <w:r w:rsidR="00E06FB6">
        <w:rPr>
          <w:rFonts w:ascii="Times New Roman" w:hAnsi="Times New Roman" w:cs="Times New Roman"/>
          <w:sz w:val="24"/>
          <w:szCs w:val="24"/>
        </w:rPr>
        <w:t>З «</w:t>
      </w:r>
      <w:r w:rsidRPr="005A40F3">
        <w:rPr>
          <w:rFonts w:ascii="Times New Roman" w:hAnsi="Times New Roman" w:cs="Times New Roman"/>
          <w:sz w:val="24"/>
          <w:szCs w:val="24"/>
        </w:rPr>
        <w:t>О введении в действие Градостроительно</w:t>
      </w:r>
      <w:r w:rsidR="00E06FB6">
        <w:rPr>
          <w:rFonts w:ascii="Times New Roman" w:hAnsi="Times New Roman" w:cs="Times New Roman"/>
          <w:sz w:val="24"/>
          <w:szCs w:val="24"/>
        </w:rPr>
        <w:t>го кодекса Росси</w:t>
      </w:r>
      <w:r w:rsidR="00481B1C">
        <w:rPr>
          <w:rFonts w:ascii="Times New Roman" w:hAnsi="Times New Roman" w:cs="Times New Roman"/>
          <w:sz w:val="24"/>
          <w:szCs w:val="24"/>
        </w:rPr>
        <w:t>йской Федерации» (Российская газета от 30.12.2004 № 290, Парламентская газета</w:t>
      </w:r>
      <w:r w:rsidR="00E06FB6">
        <w:rPr>
          <w:rFonts w:ascii="Times New Roman" w:hAnsi="Times New Roman" w:cs="Times New Roman"/>
          <w:sz w:val="24"/>
          <w:szCs w:val="24"/>
        </w:rPr>
        <w:t xml:space="preserve"> от 14.01.2005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5 - 6, Собрание законодательства Росс</w:t>
      </w:r>
      <w:r w:rsidR="00E06FB6">
        <w:rPr>
          <w:rFonts w:ascii="Times New Roman" w:hAnsi="Times New Roman" w:cs="Times New Roman"/>
          <w:sz w:val="24"/>
          <w:szCs w:val="24"/>
        </w:rPr>
        <w:t>ийской Федерации от 03.01.2005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 (часть I) ст. 17 (с изменениями и дополнениями);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E06FB6">
        <w:rPr>
          <w:rFonts w:ascii="Times New Roman" w:hAnsi="Times New Roman" w:cs="Times New Roman"/>
          <w:sz w:val="24"/>
          <w:szCs w:val="24"/>
        </w:rPr>
        <w:t xml:space="preserve"> от 16.09.2003 № 131-ФЗ «</w:t>
      </w:r>
      <w:r w:rsidRPr="005A40F3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</w:t>
      </w:r>
      <w:r w:rsidR="00481B1C">
        <w:rPr>
          <w:rFonts w:ascii="Times New Roman" w:hAnsi="Times New Roman" w:cs="Times New Roman"/>
          <w:sz w:val="24"/>
          <w:szCs w:val="24"/>
        </w:rPr>
        <w:t>дерации» (Российская газета</w:t>
      </w:r>
      <w:r w:rsidR="00E06FB6">
        <w:rPr>
          <w:rFonts w:ascii="Times New Roman" w:hAnsi="Times New Roman" w:cs="Times New Roman"/>
          <w:sz w:val="24"/>
          <w:szCs w:val="24"/>
        </w:rPr>
        <w:t xml:space="preserve"> от 08.10.2003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202, Парл</w:t>
      </w:r>
      <w:r w:rsidR="00E06FB6">
        <w:rPr>
          <w:rFonts w:ascii="Times New Roman" w:hAnsi="Times New Roman" w:cs="Times New Roman"/>
          <w:sz w:val="24"/>
          <w:szCs w:val="24"/>
        </w:rPr>
        <w:t>аментская газета от 08.10.2003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186, Собрание законодательства Росс</w:t>
      </w:r>
      <w:r w:rsidR="00A6614A">
        <w:rPr>
          <w:rFonts w:ascii="Times New Roman" w:hAnsi="Times New Roman" w:cs="Times New Roman"/>
          <w:sz w:val="24"/>
          <w:szCs w:val="24"/>
        </w:rPr>
        <w:t>ийской Федерации от 06.10.2003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40, ст. 3822) (с изменениями и дополнениями);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5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A6614A">
        <w:rPr>
          <w:rFonts w:ascii="Times New Roman" w:hAnsi="Times New Roman" w:cs="Times New Roman"/>
          <w:sz w:val="24"/>
          <w:szCs w:val="24"/>
        </w:rPr>
        <w:t xml:space="preserve"> от 27.07.2010 №</w:t>
      </w:r>
      <w:r w:rsidR="00A7683F">
        <w:rPr>
          <w:rFonts w:ascii="Times New Roman" w:hAnsi="Times New Roman" w:cs="Times New Roman"/>
          <w:sz w:val="24"/>
          <w:szCs w:val="24"/>
        </w:rPr>
        <w:t xml:space="preserve"> 210-ФЗ «</w:t>
      </w:r>
      <w:r w:rsidRPr="005A40F3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A7683F">
        <w:rPr>
          <w:rFonts w:ascii="Times New Roman" w:hAnsi="Times New Roman" w:cs="Times New Roman"/>
          <w:sz w:val="24"/>
          <w:szCs w:val="24"/>
        </w:rPr>
        <w:t>рст</w:t>
      </w:r>
      <w:r w:rsidR="00481B1C">
        <w:rPr>
          <w:rFonts w:ascii="Times New Roman" w:hAnsi="Times New Roman" w:cs="Times New Roman"/>
          <w:sz w:val="24"/>
          <w:szCs w:val="24"/>
        </w:rPr>
        <w:t>венных и муниципальных услуг» (Российская газета</w:t>
      </w:r>
      <w:r w:rsidR="00A7683F">
        <w:rPr>
          <w:rFonts w:ascii="Times New Roman" w:hAnsi="Times New Roman" w:cs="Times New Roman"/>
          <w:sz w:val="24"/>
          <w:szCs w:val="24"/>
        </w:rPr>
        <w:t xml:space="preserve"> от 30.07.2010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168, Собрание законодательства Росс</w:t>
      </w:r>
      <w:r w:rsidR="00A7683F">
        <w:rPr>
          <w:rFonts w:ascii="Times New Roman" w:hAnsi="Times New Roman" w:cs="Times New Roman"/>
          <w:sz w:val="24"/>
          <w:szCs w:val="24"/>
        </w:rPr>
        <w:t>ийской Федерации от 02.08.2010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31 ст. 4179) (с изменениями и дополнениями);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5A40F3">
        <w:rPr>
          <w:rFonts w:ascii="Times New Roman" w:hAnsi="Times New Roman" w:cs="Times New Roman"/>
          <w:sz w:val="24"/>
          <w:szCs w:val="24"/>
        </w:rPr>
        <w:t xml:space="preserve"> Правительства Росс</w:t>
      </w:r>
      <w:r w:rsidR="00A7683F">
        <w:rPr>
          <w:rFonts w:ascii="Times New Roman" w:hAnsi="Times New Roman" w:cs="Times New Roman"/>
          <w:sz w:val="24"/>
          <w:szCs w:val="24"/>
        </w:rPr>
        <w:t>ийской Федерации от 16.02.2008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87</w:t>
      </w:r>
      <w:r w:rsidR="00A7683F">
        <w:rPr>
          <w:rFonts w:ascii="Times New Roman" w:hAnsi="Times New Roman" w:cs="Times New Roman"/>
          <w:sz w:val="24"/>
          <w:szCs w:val="24"/>
        </w:rPr>
        <w:t xml:space="preserve"> «</w:t>
      </w:r>
      <w:r w:rsidRPr="005A40F3">
        <w:rPr>
          <w:rFonts w:ascii="Times New Roman" w:hAnsi="Times New Roman" w:cs="Times New Roman"/>
          <w:sz w:val="24"/>
          <w:szCs w:val="24"/>
        </w:rPr>
        <w:t>О составе разделов проектной документаци</w:t>
      </w:r>
      <w:r w:rsidR="00A7683F">
        <w:rPr>
          <w:rFonts w:ascii="Times New Roman" w:hAnsi="Times New Roman" w:cs="Times New Roman"/>
          <w:sz w:val="24"/>
          <w:szCs w:val="24"/>
        </w:rPr>
        <w:t>и и требова</w:t>
      </w:r>
      <w:r w:rsidR="00481B1C">
        <w:rPr>
          <w:rFonts w:ascii="Times New Roman" w:hAnsi="Times New Roman" w:cs="Times New Roman"/>
          <w:sz w:val="24"/>
          <w:szCs w:val="24"/>
        </w:rPr>
        <w:t>ниях к их содержанию» (Российская газета</w:t>
      </w:r>
      <w:r w:rsidR="00A7683F">
        <w:rPr>
          <w:rFonts w:ascii="Times New Roman" w:hAnsi="Times New Roman" w:cs="Times New Roman"/>
          <w:sz w:val="24"/>
          <w:szCs w:val="24"/>
        </w:rPr>
        <w:t xml:space="preserve"> от 27.02.2008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41, Собрание законодательства Росс</w:t>
      </w:r>
      <w:r w:rsidR="00A7683F">
        <w:rPr>
          <w:rFonts w:ascii="Times New Roman" w:hAnsi="Times New Roman" w:cs="Times New Roman"/>
          <w:sz w:val="24"/>
          <w:szCs w:val="24"/>
        </w:rPr>
        <w:t>ийской Федерации от 25.02.2008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8 ст. 744);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5A40F3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</w:t>
      </w:r>
      <w:r w:rsidR="00A7683F">
        <w:rPr>
          <w:rFonts w:ascii="Times New Roman" w:hAnsi="Times New Roman" w:cs="Times New Roman"/>
          <w:sz w:val="24"/>
          <w:szCs w:val="24"/>
        </w:rPr>
        <w:t>ийской Федерации от 10.05.2011 № 207 «</w:t>
      </w:r>
      <w:r w:rsidRPr="005A40F3">
        <w:rPr>
          <w:rFonts w:ascii="Times New Roman" w:hAnsi="Times New Roman" w:cs="Times New Roman"/>
          <w:sz w:val="24"/>
          <w:szCs w:val="24"/>
        </w:rPr>
        <w:t>Об утверждении формы градостроите</w:t>
      </w:r>
      <w:r w:rsidR="00A7683F">
        <w:rPr>
          <w:rFonts w:ascii="Times New Roman" w:hAnsi="Times New Roman" w:cs="Times New Roman"/>
          <w:sz w:val="24"/>
          <w:szCs w:val="24"/>
        </w:rPr>
        <w:t>льн</w:t>
      </w:r>
      <w:r w:rsidR="00481B1C">
        <w:rPr>
          <w:rFonts w:ascii="Times New Roman" w:hAnsi="Times New Roman" w:cs="Times New Roman"/>
          <w:sz w:val="24"/>
          <w:szCs w:val="24"/>
        </w:rPr>
        <w:t>ого плана земельного участка» (</w:t>
      </w:r>
      <w:r w:rsidRPr="005A40F3">
        <w:rPr>
          <w:rFonts w:ascii="Times New Roman" w:hAnsi="Times New Roman" w:cs="Times New Roman"/>
          <w:sz w:val="24"/>
          <w:szCs w:val="24"/>
        </w:rPr>
        <w:t>Ро</w:t>
      </w:r>
      <w:r w:rsidR="00481B1C">
        <w:rPr>
          <w:rFonts w:ascii="Times New Roman" w:hAnsi="Times New Roman" w:cs="Times New Roman"/>
          <w:sz w:val="24"/>
          <w:szCs w:val="24"/>
        </w:rPr>
        <w:t>ссийская газета</w:t>
      </w:r>
      <w:r w:rsidR="00A7683F">
        <w:rPr>
          <w:rFonts w:ascii="Times New Roman" w:hAnsi="Times New Roman" w:cs="Times New Roman"/>
          <w:sz w:val="24"/>
          <w:szCs w:val="24"/>
        </w:rPr>
        <w:t xml:space="preserve"> от 06.07.2011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144, Собрание законодательства Росс</w:t>
      </w:r>
      <w:r w:rsidR="00A6614A">
        <w:rPr>
          <w:rFonts w:ascii="Times New Roman" w:hAnsi="Times New Roman" w:cs="Times New Roman"/>
          <w:sz w:val="24"/>
          <w:szCs w:val="24"/>
        </w:rPr>
        <w:t>ийской Федерации от 11.06.2011 №</w:t>
      </w:r>
      <w:r w:rsidRPr="005A40F3">
        <w:rPr>
          <w:rFonts w:ascii="Times New Roman" w:hAnsi="Times New Roman" w:cs="Times New Roman"/>
          <w:sz w:val="24"/>
          <w:szCs w:val="24"/>
        </w:rPr>
        <w:t xml:space="preserve"> 28 ст. 4212).</w:t>
      </w:r>
    </w:p>
    <w:p w:rsidR="001447C3" w:rsidRDefault="001447C3" w:rsidP="001447C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5A40F3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</w:t>
      </w:r>
      <w:r>
        <w:rPr>
          <w:rFonts w:ascii="Times New Roman" w:hAnsi="Times New Roman" w:cs="Times New Roman"/>
          <w:sz w:val="24"/>
          <w:szCs w:val="24"/>
        </w:rPr>
        <w:t>го округа - Югры от 11.06.2010 № 102-оз «</w:t>
      </w:r>
      <w:r w:rsidRPr="005A40F3">
        <w:rPr>
          <w:rFonts w:ascii="Times New Roman" w:hAnsi="Times New Roman" w:cs="Times New Roman"/>
          <w:sz w:val="24"/>
          <w:szCs w:val="24"/>
        </w:rPr>
        <w:t>Об а</w:t>
      </w:r>
      <w:r>
        <w:rPr>
          <w:rFonts w:ascii="Times New Roman" w:hAnsi="Times New Roman" w:cs="Times New Roman"/>
          <w:sz w:val="24"/>
          <w:szCs w:val="24"/>
        </w:rPr>
        <w:t>дминистративных правонарушениях»;</w:t>
      </w:r>
    </w:p>
    <w:p w:rsidR="00A6614A" w:rsidRPr="000068D2" w:rsidRDefault="00A6614A" w:rsidP="00A6614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Устав</w:t>
      </w:r>
      <w:r w:rsidRPr="000068D2">
        <w:rPr>
          <w:rFonts w:ascii="Times New Roman" w:hAnsi="Times New Roman" w:cs="Times New Roman"/>
          <w:sz w:val="24"/>
          <w:szCs w:val="24"/>
        </w:rPr>
        <w:t xml:space="preserve"> городского поселения Пионерский (бюллетень Пионерский Вестник №14 (23) от 15.06.2009 г);</w:t>
      </w:r>
    </w:p>
    <w:p w:rsidR="00A7683F" w:rsidRPr="000068D2" w:rsidRDefault="00A7683F" w:rsidP="00A7683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настоящий Регламент</w:t>
      </w:r>
      <w:r w:rsidRPr="000068D2">
        <w:rPr>
          <w:rFonts w:ascii="Times New Roman" w:hAnsi="Times New Roman" w:cs="Times New Roman"/>
          <w:sz w:val="24"/>
          <w:szCs w:val="24"/>
        </w:rPr>
        <w:t>;</w:t>
      </w:r>
    </w:p>
    <w:p w:rsidR="005A40F3" w:rsidRPr="005A40F3" w:rsidRDefault="00A7683F" w:rsidP="001447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иные  правовые акты</w:t>
      </w:r>
      <w:r w:rsidRPr="000068D2">
        <w:rPr>
          <w:rFonts w:ascii="Times New Roman" w:hAnsi="Times New Roman" w:cs="Times New Roman"/>
          <w:sz w:val="24"/>
          <w:szCs w:val="24"/>
        </w:rPr>
        <w:t xml:space="preserve"> Российской Федерации, Ханты-Мансийского автономно</w:t>
      </w:r>
      <w:r>
        <w:rPr>
          <w:rFonts w:ascii="Times New Roman" w:hAnsi="Times New Roman" w:cs="Times New Roman"/>
          <w:sz w:val="24"/>
          <w:szCs w:val="24"/>
        </w:rPr>
        <w:t>го округа - Югры, муниципальные правовые акты</w:t>
      </w:r>
      <w:r w:rsidRPr="000068D2">
        <w:rPr>
          <w:rFonts w:ascii="Times New Roman" w:hAnsi="Times New Roman" w:cs="Times New Roman"/>
          <w:sz w:val="24"/>
          <w:szCs w:val="24"/>
        </w:rPr>
        <w:t xml:space="preserve"> городского поселен</w:t>
      </w:r>
      <w:r>
        <w:rPr>
          <w:rFonts w:ascii="Times New Roman" w:hAnsi="Times New Roman" w:cs="Times New Roman"/>
          <w:sz w:val="24"/>
          <w:szCs w:val="24"/>
        </w:rPr>
        <w:t xml:space="preserve">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, регламентирующие</w:t>
      </w:r>
      <w:r w:rsidRPr="000068D2">
        <w:rPr>
          <w:rFonts w:ascii="Times New Roman" w:hAnsi="Times New Roman" w:cs="Times New Roman"/>
          <w:sz w:val="24"/>
          <w:szCs w:val="24"/>
        </w:rPr>
        <w:t xml:space="preserve"> правоотношения в сфере предоставления  муниципальной услуги.</w:t>
      </w:r>
    </w:p>
    <w:p w:rsidR="005A40F3" w:rsidRPr="005A40F3" w:rsidRDefault="000015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02"/>
      <w:bookmarkEnd w:id="11"/>
      <w:r>
        <w:rPr>
          <w:rFonts w:ascii="Times New Roman" w:hAnsi="Times New Roman" w:cs="Times New Roman"/>
          <w:sz w:val="24"/>
          <w:szCs w:val="24"/>
        </w:rPr>
        <w:t>2.11</w:t>
      </w:r>
      <w:r w:rsidR="005A40F3" w:rsidRPr="005A40F3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необходимый в соответствии с законодательными или иными нормативными правовыми актами, для предоставления муниципальной услуги, информация о способах его получения заявителями, в том числе в электронной форме.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3DDC">
        <w:rPr>
          <w:rFonts w:ascii="Times New Roman" w:hAnsi="Times New Roman" w:cs="Times New Roman"/>
          <w:sz w:val="24"/>
          <w:szCs w:val="24"/>
        </w:rPr>
        <w:t xml:space="preserve">В целях строительства, реконструкции, объектов капитального строительства на земельном участке заявитель, соответствующий требованиям </w:t>
      </w:r>
      <w:hyperlink w:anchor="Par82" w:history="1">
        <w:r w:rsidR="00001545" w:rsidRPr="00F53DDC">
          <w:rPr>
            <w:rFonts w:ascii="Times New Roman" w:hAnsi="Times New Roman" w:cs="Times New Roman"/>
            <w:sz w:val="24"/>
            <w:szCs w:val="24"/>
          </w:rPr>
          <w:t>пункта 2.5</w:t>
        </w:r>
        <w:r w:rsidRPr="00F53DDC">
          <w:rPr>
            <w:rFonts w:ascii="Times New Roman" w:hAnsi="Times New Roman" w:cs="Times New Roman"/>
            <w:sz w:val="24"/>
            <w:szCs w:val="24"/>
          </w:rPr>
          <w:t xml:space="preserve"> раздела 2</w:t>
        </w:r>
      </w:hyperlink>
      <w:r w:rsidRPr="00F53DDC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или его представитель </w:t>
      </w:r>
      <w:r w:rsidR="00D618C0" w:rsidRPr="00F53DDC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hyperlink w:anchor="Par252" w:history="1">
        <w:r w:rsidRPr="00F53DDC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F53DDC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1 к настоящему административному регламенту с просьбой</w:t>
      </w:r>
      <w:r w:rsidRPr="005A40F3">
        <w:rPr>
          <w:rFonts w:ascii="Times New Roman" w:hAnsi="Times New Roman" w:cs="Times New Roman"/>
          <w:sz w:val="24"/>
          <w:szCs w:val="24"/>
        </w:rPr>
        <w:t xml:space="preserve"> подготовить и утвердить ГПЗУ на строительство (реконструкцию) объекта капитального строительства по адресу, указанному в документах на право землепользования.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D95949" w:rsidRPr="00DC1891" w:rsidRDefault="00001545" w:rsidP="00D95949">
      <w:pPr>
        <w:pStyle w:val="Standard"/>
        <w:keepNext/>
        <w:ind w:firstLine="709"/>
        <w:jc w:val="both"/>
        <w:rPr>
          <w:rFonts w:cs="Times New Roman"/>
          <w:b/>
          <w:color w:val="auto"/>
          <w:lang w:val="ru-RU"/>
        </w:rPr>
      </w:pPr>
      <w:r w:rsidRPr="00D95949">
        <w:rPr>
          <w:rFonts w:cs="Times New Roman"/>
          <w:lang w:val="ru-RU"/>
        </w:rPr>
        <w:t>2.11</w:t>
      </w:r>
      <w:r w:rsidR="005A40F3" w:rsidRPr="00D95949">
        <w:rPr>
          <w:rFonts w:cs="Times New Roman"/>
          <w:lang w:val="ru-RU"/>
        </w:rPr>
        <w:t xml:space="preserve">.1. </w:t>
      </w:r>
      <w:r w:rsidR="00D95949" w:rsidRPr="00DC1891">
        <w:rPr>
          <w:rFonts w:cs="Times New Roman"/>
          <w:color w:val="auto"/>
          <w:lang w:val="ru-RU"/>
        </w:rPr>
        <w:t xml:space="preserve">Документы, необходимые в соответствии с законодательными или иными нормативными правовыми актами для предоставления муниципальной услуги, которые </w:t>
      </w:r>
      <w:r w:rsidR="00D95949">
        <w:rPr>
          <w:rFonts w:cs="Times New Roman"/>
          <w:color w:val="auto"/>
          <w:lang w:val="ru-RU"/>
        </w:rPr>
        <w:t>застройщик</w:t>
      </w:r>
      <w:r w:rsidR="00D95949" w:rsidRPr="00DC1891">
        <w:rPr>
          <w:rFonts w:cs="Times New Roman"/>
          <w:color w:val="auto"/>
          <w:lang w:val="ru-RU"/>
        </w:rPr>
        <w:t xml:space="preserve"> должен предоставить самостоятельно:</w:t>
      </w:r>
    </w:p>
    <w:p w:rsidR="00D95949" w:rsidRPr="00D95949" w:rsidRDefault="00D95949" w:rsidP="00D9594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949">
        <w:rPr>
          <w:rFonts w:ascii="Times New Roman" w:hAnsi="Times New Roman" w:cs="Times New Roman"/>
          <w:sz w:val="24"/>
          <w:szCs w:val="24"/>
        </w:rPr>
        <w:t xml:space="preserve">2.11.1.1. </w:t>
      </w:r>
      <w:r w:rsidRPr="00D95949">
        <w:rPr>
          <w:rFonts w:ascii="Times New Roman" w:eastAsia="Calibri" w:hAnsi="Times New Roman" w:cs="Times New Roman"/>
          <w:sz w:val="24"/>
          <w:szCs w:val="24"/>
        </w:rPr>
        <w:t>заявление о подготовке и выдаче градостроительного плана земельного участка;</w:t>
      </w:r>
    </w:p>
    <w:p w:rsidR="00D95949" w:rsidRPr="00D95949" w:rsidRDefault="00D95949" w:rsidP="00D9594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sub_2102"/>
      <w:r w:rsidRPr="00D95949">
        <w:rPr>
          <w:rFonts w:ascii="Times New Roman" w:hAnsi="Times New Roman" w:cs="Times New Roman"/>
          <w:sz w:val="24"/>
          <w:szCs w:val="24"/>
        </w:rPr>
        <w:t xml:space="preserve">2.11.1.2. </w:t>
      </w:r>
      <w:r w:rsidRPr="00D95949">
        <w:rPr>
          <w:rFonts w:ascii="Times New Roman" w:eastAsia="Calibri" w:hAnsi="Times New Roman" w:cs="Times New Roman"/>
          <w:sz w:val="24"/>
          <w:szCs w:val="24"/>
        </w:rPr>
        <w:t>документ, подтверждающий личность заявителя или его представителя;</w:t>
      </w:r>
    </w:p>
    <w:bookmarkEnd w:id="12"/>
    <w:p w:rsidR="00D95949" w:rsidRPr="00D95949" w:rsidRDefault="00D95949" w:rsidP="00D9594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5949">
        <w:rPr>
          <w:rFonts w:ascii="Times New Roman" w:eastAsia="Calibri" w:hAnsi="Times New Roman" w:cs="Times New Roman"/>
          <w:sz w:val="24"/>
          <w:szCs w:val="24"/>
        </w:rPr>
        <w:t>2.11.1.3. документ, подтверждающий полномочия представителя заявителя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2.11</w:t>
      </w:r>
      <w:r w:rsidR="005A40F3" w:rsidRPr="005A40F3">
        <w:rPr>
          <w:rFonts w:ascii="Times New Roman" w:hAnsi="Times New Roman" w:cs="Times New Roman"/>
          <w:sz w:val="24"/>
          <w:szCs w:val="24"/>
        </w:rPr>
        <w:t>.2. Документы,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(которые заявитель вправе представить по собственной инициативе).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45"/>
      <w:bookmarkEnd w:id="13"/>
      <w:r>
        <w:rPr>
          <w:rFonts w:ascii="Times New Roman" w:hAnsi="Times New Roman" w:cs="Times New Roman"/>
          <w:sz w:val="24"/>
          <w:szCs w:val="24"/>
        </w:rPr>
        <w:t>2.11</w:t>
      </w:r>
      <w:r w:rsidR="005A40F3" w:rsidRPr="005A40F3">
        <w:rPr>
          <w:rFonts w:ascii="Times New Roman" w:hAnsi="Times New Roman" w:cs="Times New Roman"/>
          <w:sz w:val="24"/>
          <w:szCs w:val="24"/>
        </w:rPr>
        <w:t>.2.1. Копия кадастровой выписки из Единого государственного реестра прав на недвижимое имущество и сделок с ним, содержащая сведения о земельном участке, разделы К.В.1 - К.В.6.</w:t>
      </w:r>
    </w:p>
    <w:p w:rsidR="00DF4F43" w:rsidRPr="005A40F3" w:rsidRDefault="000736B0" w:rsidP="00DF4F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46"/>
      <w:bookmarkEnd w:id="14"/>
      <w:r>
        <w:rPr>
          <w:rFonts w:ascii="Times New Roman" w:hAnsi="Times New Roman" w:cs="Times New Roman"/>
          <w:sz w:val="24"/>
          <w:szCs w:val="24"/>
        </w:rPr>
        <w:t>2.11.</w:t>
      </w:r>
      <w:r w:rsidR="005A40F3" w:rsidRPr="005A40F3">
        <w:rPr>
          <w:rFonts w:ascii="Times New Roman" w:hAnsi="Times New Roman" w:cs="Times New Roman"/>
          <w:sz w:val="24"/>
          <w:szCs w:val="24"/>
        </w:rPr>
        <w:t>2.2. Копия кадастрового (технического) паспорта объекта недвижимости (объекта капитального строительства).</w:t>
      </w:r>
    </w:p>
    <w:p w:rsidR="005A40F3" w:rsidRPr="00FC19B2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9B2">
        <w:rPr>
          <w:rFonts w:ascii="Times New Roman" w:hAnsi="Times New Roman" w:cs="Times New Roman"/>
          <w:sz w:val="24"/>
          <w:szCs w:val="24"/>
        </w:rPr>
        <w:t>2.11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.2.3. Документы, указанные в </w:t>
      </w:r>
      <w:hyperlink w:anchor="Par145" w:history="1">
        <w:r w:rsidRPr="00FC19B2">
          <w:rPr>
            <w:rFonts w:ascii="Times New Roman" w:hAnsi="Times New Roman" w:cs="Times New Roman"/>
            <w:sz w:val="24"/>
            <w:szCs w:val="24"/>
          </w:rPr>
          <w:t>подпунктах 2.11</w:t>
        </w:r>
        <w:r w:rsidR="005A40F3" w:rsidRPr="00FC19B2">
          <w:rPr>
            <w:rFonts w:ascii="Times New Roman" w:hAnsi="Times New Roman" w:cs="Times New Roman"/>
            <w:sz w:val="24"/>
            <w:szCs w:val="24"/>
          </w:rPr>
          <w:t>.2.1</w:t>
        </w:r>
      </w:hyperlink>
      <w:r w:rsidR="005A40F3" w:rsidRPr="00FC19B2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46" w:history="1">
        <w:r w:rsidRPr="00FC19B2">
          <w:rPr>
            <w:rFonts w:ascii="Times New Roman" w:hAnsi="Times New Roman" w:cs="Times New Roman"/>
            <w:sz w:val="24"/>
            <w:szCs w:val="24"/>
          </w:rPr>
          <w:t>2.11</w:t>
        </w:r>
        <w:r w:rsidR="005A40F3" w:rsidRPr="00FC19B2">
          <w:rPr>
            <w:rFonts w:ascii="Times New Roman" w:hAnsi="Times New Roman" w:cs="Times New Roman"/>
            <w:sz w:val="24"/>
            <w:szCs w:val="24"/>
          </w:rPr>
          <w:t>.2.2 пунк</w:t>
        </w:r>
        <w:r w:rsidRPr="00FC19B2">
          <w:rPr>
            <w:rFonts w:ascii="Times New Roman" w:hAnsi="Times New Roman" w:cs="Times New Roman"/>
            <w:sz w:val="24"/>
            <w:szCs w:val="24"/>
          </w:rPr>
          <w:t>та 2.11</w:t>
        </w:r>
        <w:r w:rsidR="005A40F3" w:rsidRPr="00FC19B2">
          <w:rPr>
            <w:rFonts w:ascii="Times New Roman" w:hAnsi="Times New Roman" w:cs="Times New Roman"/>
            <w:sz w:val="24"/>
            <w:szCs w:val="24"/>
          </w:rPr>
          <w:t>.2</w:t>
        </w:r>
      </w:hyperlink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</w:t>
      </w:r>
      <w:r w:rsidR="00757A4D" w:rsidRPr="00FC19B2">
        <w:rPr>
          <w:rFonts w:ascii="Times New Roman" w:hAnsi="Times New Roman" w:cs="Times New Roman"/>
          <w:sz w:val="24"/>
          <w:szCs w:val="24"/>
        </w:rPr>
        <w:t xml:space="preserve">представляются 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заявителем </w:t>
      </w:r>
      <w:r w:rsidR="00757A4D" w:rsidRPr="00FC19B2">
        <w:rPr>
          <w:rFonts w:ascii="Times New Roman" w:hAnsi="Times New Roman" w:cs="Times New Roman"/>
          <w:sz w:val="24"/>
          <w:szCs w:val="24"/>
        </w:rPr>
        <w:t xml:space="preserve"> в администрацию поселения или МФЦ самостоятельно</w:t>
      </w:r>
      <w:r w:rsidR="005A40F3" w:rsidRPr="00FC19B2">
        <w:rPr>
          <w:rFonts w:ascii="Times New Roman" w:hAnsi="Times New Roman" w:cs="Times New Roman"/>
          <w:sz w:val="24"/>
          <w:szCs w:val="24"/>
        </w:rPr>
        <w:t>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5A40F3" w:rsidRPr="00FC19B2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9B2">
        <w:rPr>
          <w:rFonts w:ascii="Times New Roman" w:hAnsi="Times New Roman" w:cs="Times New Roman"/>
          <w:sz w:val="24"/>
          <w:szCs w:val="24"/>
        </w:rPr>
        <w:t>2.11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Заявитель вправе, по собственной инициативе, к указанному заявлению прикладывать проект градостроительного плана земельного участка (в том числе электронный вид: форма, выполненная в формате </w:t>
      </w:r>
      <w:proofErr w:type="spellStart"/>
      <w:r w:rsidR="005A40F3" w:rsidRPr="00FC19B2">
        <w:rPr>
          <w:rFonts w:ascii="Times New Roman" w:hAnsi="Times New Roman" w:cs="Times New Roman"/>
          <w:sz w:val="24"/>
          <w:szCs w:val="24"/>
        </w:rPr>
        <w:t>Microsoft</w:t>
      </w:r>
      <w:proofErr w:type="spellEnd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40F3" w:rsidRPr="00FC19B2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, и чертеж, выполненный в формате </w:t>
      </w:r>
      <w:proofErr w:type="spellStart"/>
      <w:r w:rsidR="005A40F3" w:rsidRPr="00FC19B2">
        <w:rPr>
          <w:rFonts w:ascii="Times New Roman" w:hAnsi="Times New Roman" w:cs="Times New Roman"/>
          <w:sz w:val="24"/>
          <w:szCs w:val="24"/>
        </w:rPr>
        <w:t>AutoCAD</w:t>
      </w:r>
      <w:proofErr w:type="spellEnd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) - текстовая и графическая части, выполненные в соответствии с </w:t>
      </w:r>
      <w:hyperlink r:id="rId19" w:history="1">
        <w:r w:rsidR="005A40F3" w:rsidRPr="00FC19B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Российской Феде</w:t>
      </w:r>
      <w:r w:rsidR="00046997" w:rsidRPr="00FC19B2">
        <w:rPr>
          <w:rFonts w:ascii="Times New Roman" w:hAnsi="Times New Roman" w:cs="Times New Roman"/>
          <w:sz w:val="24"/>
          <w:szCs w:val="24"/>
        </w:rPr>
        <w:t>рации от 10.05.2011                № 207 «</w:t>
      </w:r>
      <w:r w:rsidR="005A40F3" w:rsidRPr="00FC19B2">
        <w:rPr>
          <w:rFonts w:ascii="Times New Roman" w:hAnsi="Times New Roman" w:cs="Times New Roman"/>
          <w:sz w:val="24"/>
          <w:szCs w:val="24"/>
        </w:rPr>
        <w:t>Об утверждении формы градостроите</w:t>
      </w:r>
      <w:r w:rsidR="00046997" w:rsidRPr="00FC19B2">
        <w:rPr>
          <w:rFonts w:ascii="Times New Roman" w:hAnsi="Times New Roman" w:cs="Times New Roman"/>
          <w:sz w:val="24"/>
          <w:szCs w:val="24"/>
        </w:rPr>
        <w:t>льного плана земельного участка»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в 3-х экземплярах (в соответствии</w:t>
      </w:r>
      <w:proofErr w:type="gramEnd"/>
      <w:r w:rsidR="005A40F3" w:rsidRPr="00FC19B2">
        <w:rPr>
          <w:rFonts w:ascii="Times New Roman" w:hAnsi="Times New Roman" w:cs="Times New Roman"/>
          <w:sz w:val="24"/>
          <w:szCs w:val="24"/>
        </w:rPr>
        <w:t xml:space="preserve"> с </w:t>
      </w:r>
      <w:hyperlink r:id="rId20" w:history="1">
        <w:r w:rsidR="005A40F3" w:rsidRPr="00FC19B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5A40F3" w:rsidRPr="00FC19B2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Российско</w:t>
      </w:r>
      <w:r w:rsidR="00046997" w:rsidRPr="00FC19B2">
        <w:rPr>
          <w:rFonts w:ascii="Times New Roman" w:hAnsi="Times New Roman" w:cs="Times New Roman"/>
          <w:sz w:val="24"/>
          <w:szCs w:val="24"/>
        </w:rPr>
        <w:t>й Федерации от 11.08.2006 № 93 «</w:t>
      </w:r>
      <w:r w:rsidR="005A40F3" w:rsidRPr="00FC19B2">
        <w:rPr>
          <w:rFonts w:ascii="Times New Roman" w:hAnsi="Times New Roman" w:cs="Times New Roman"/>
          <w:sz w:val="24"/>
          <w:szCs w:val="24"/>
        </w:rPr>
        <w:t>Об утверждении Инструкции о порядке заполнения формы градостроите</w:t>
      </w:r>
      <w:r w:rsidR="00046997" w:rsidRPr="00FC19B2">
        <w:rPr>
          <w:rFonts w:ascii="Times New Roman" w:hAnsi="Times New Roman" w:cs="Times New Roman"/>
          <w:sz w:val="24"/>
          <w:szCs w:val="24"/>
        </w:rPr>
        <w:t>льного плана земельного участка»</w:t>
      </w:r>
      <w:r w:rsidR="005A40F3" w:rsidRPr="00FC19B2">
        <w:rPr>
          <w:rFonts w:ascii="Times New Roman" w:hAnsi="Times New Roman" w:cs="Times New Roman"/>
          <w:sz w:val="24"/>
          <w:szCs w:val="24"/>
        </w:rPr>
        <w:t xml:space="preserve">) с указанием даты и наименованием </w:t>
      </w:r>
      <w:proofErr w:type="gramStart"/>
      <w:r w:rsidR="005A40F3" w:rsidRPr="00FC19B2">
        <w:rPr>
          <w:rFonts w:ascii="Times New Roman" w:hAnsi="Times New Roman" w:cs="Times New Roman"/>
          <w:sz w:val="24"/>
          <w:szCs w:val="24"/>
        </w:rPr>
        <w:t>организации разработчика чертежа градостроительного плана земельного участка</w:t>
      </w:r>
      <w:proofErr w:type="gramEnd"/>
      <w:r w:rsidR="005A40F3" w:rsidRPr="00FC19B2">
        <w:rPr>
          <w:rFonts w:ascii="Times New Roman" w:hAnsi="Times New Roman" w:cs="Times New Roman"/>
          <w:sz w:val="24"/>
          <w:szCs w:val="24"/>
        </w:rPr>
        <w:t>.</w:t>
      </w:r>
    </w:p>
    <w:p w:rsidR="005A40F3" w:rsidRPr="00FC19B2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C19B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</w:t>
      </w:r>
      <w:hyperlink r:id="rId21" w:history="1">
        <w:r w:rsidRPr="00FC19B2">
          <w:rPr>
            <w:rFonts w:ascii="Times New Roman" w:hAnsi="Times New Roman" w:cs="Times New Roman"/>
            <w:sz w:val="24"/>
            <w:szCs w:val="24"/>
          </w:rPr>
          <w:t>пункта 3 части 1 статьи 7</w:t>
        </w:r>
      </w:hyperlink>
      <w:r w:rsidRPr="00FC19B2">
        <w:rPr>
          <w:rFonts w:ascii="Times New Roman" w:hAnsi="Times New Roman" w:cs="Times New Roman"/>
          <w:sz w:val="24"/>
          <w:szCs w:val="24"/>
        </w:rPr>
        <w:t xml:space="preserve"> Федерально</w:t>
      </w:r>
      <w:r w:rsidR="00046997" w:rsidRPr="00FC19B2">
        <w:rPr>
          <w:rFonts w:ascii="Times New Roman" w:hAnsi="Times New Roman" w:cs="Times New Roman"/>
          <w:sz w:val="24"/>
          <w:szCs w:val="24"/>
        </w:rPr>
        <w:t>го закона от 27 июля 2010 года № 210-ФЗ «</w:t>
      </w:r>
      <w:r w:rsidRPr="00FC19B2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046997" w:rsidRPr="00FC19B2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FC19B2">
        <w:rPr>
          <w:rFonts w:ascii="Times New Roman" w:hAnsi="Times New Roman" w:cs="Times New Roman"/>
          <w:sz w:val="24"/>
          <w:szCs w:val="24"/>
        </w:rPr>
        <w:t xml:space="preserve">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Информацию о перечне документов, необходимом для получения муниципальной услуги, можно получить на информационных стендах, расположенных в здании </w:t>
      </w:r>
      <w:r w:rsidR="00046997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5A40F3">
        <w:rPr>
          <w:rFonts w:ascii="Times New Roman" w:hAnsi="Times New Roman" w:cs="Times New Roman"/>
          <w:sz w:val="24"/>
          <w:szCs w:val="24"/>
        </w:rPr>
        <w:t xml:space="preserve"> (улица </w:t>
      </w:r>
      <w:r w:rsidR="00046997">
        <w:rPr>
          <w:rFonts w:ascii="Times New Roman" w:hAnsi="Times New Roman" w:cs="Times New Roman"/>
          <w:sz w:val="24"/>
          <w:szCs w:val="24"/>
        </w:rPr>
        <w:t>Железнодорожная, дом 10</w:t>
      </w:r>
      <w:r w:rsidRPr="005A40F3">
        <w:rPr>
          <w:rFonts w:ascii="Times New Roman" w:hAnsi="Times New Roman" w:cs="Times New Roman"/>
          <w:sz w:val="24"/>
          <w:szCs w:val="24"/>
        </w:rPr>
        <w:t xml:space="preserve">), </w:t>
      </w:r>
      <w:r w:rsidR="009850A6">
        <w:rPr>
          <w:rFonts w:ascii="Times New Roman" w:hAnsi="Times New Roman" w:cs="Times New Roman"/>
          <w:sz w:val="24"/>
          <w:szCs w:val="24"/>
        </w:rPr>
        <w:t xml:space="preserve"> у </w:t>
      </w:r>
      <w:r w:rsidR="00D618C0">
        <w:rPr>
          <w:rFonts w:ascii="Times New Roman" w:hAnsi="Times New Roman" w:cs="Times New Roman"/>
          <w:sz w:val="24"/>
          <w:szCs w:val="24"/>
        </w:rPr>
        <w:t>должностного лица</w:t>
      </w:r>
      <w:r w:rsidR="009850A6">
        <w:rPr>
          <w:rFonts w:ascii="Times New Roman" w:hAnsi="Times New Roman" w:cs="Times New Roman"/>
          <w:sz w:val="24"/>
          <w:szCs w:val="24"/>
        </w:rPr>
        <w:t xml:space="preserve"> администрации поселения либо специалиста МФЦ.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Исчерпывающий перечень оснований для </w:t>
      </w:r>
      <w:r w:rsidR="009F29EF">
        <w:rPr>
          <w:rFonts w:ascii="Times New Roman" w:hAnsi="Times New Roman" w:cs="Times New Roman"/>
          <w:sz w:val="24"/>
          <w:szCs w:val="24"/>
        </w:rPr>
        <w:t>отказа  в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 приеме документов, необходимых для пред</w:t>
      </w:r>
      <w:r w:rsidR="009F29EF"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</w:p>
    <w:p w:rsidR="009F29EF" w:rsidRDefault="009F29EF" w:rsidP="009F29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Основания для отказа в приеме документов, необходимых для предоставления </w:t>
      </w:r>
      <w:r w:rsidR="003F79AF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p w:rsidR="003F79AF" w:rsidRPr="005A40F3" w:rsidRDefault="003F79AF" w:rsidP="003F79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наличие</w:t>
      </w:r>
      <w:r w:rsidRPr="005A40F3">
        <w:rPr>
          <w:rFonts w:ascii="Times New Roman" w:hAnsi="Times New Roman" w:cs="Times New Roman"/>
          <w:sz w:val="24"/>
          <w:szCs w:val="24"/>
        </w:rPr>
        <w:t xml:space="preserve"> подчисток и исправлений в предоставляемых документах.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55"/>
      <w:bookmarkEnd w:id="15"/>
      <w:r>
        <w:rPr>
          <w:rFonts w:ascii="Times New Roman" w:hAnsi="Times New Roman" w:cs="Times New Roman"/>
          <w:sz w:val="24"/>
          <w:szCs w:val="24"/>
        </w:rPr>
        <w:t>2.13</w:t>
      </w:r>
      <w:r w:rsidR="005A40F3" w:rsidRPr="005A40F3"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 в предоставлении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отказ в подготовке и утверждении градостроительного плана земельного участка </w:t>
      </w:r>
      <w:r w:rsidR="009F29EF">
        <w:rPr>
          <w:rFonts w:ascii="Times New Roman" w:hAnsi="Times New Roman" w:cs="Times New Roman"/>
          <w:sz w:val="24"/>
          <w:szCs w:val="24"/>
        </w:rPr>
        <w:t xml:space="preserve">допускается </w:t>
      </w:r>
      <w:r w:rsidRPr="005A40F3">
        <w:rPr>
          <w:rFonts w:ascii="Times New Roman" w:hAnsi="Times New Roman" w:cs="Times New Roman"/>
          <w:sz w:val="24"/>
          <w:szCs w:val="24"/>
        </w:rPr>
        <w:t>в случае: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наличия недостоверной информации в предоставляемых документах, предусмотренных </w:t>
      </w:r>
      <w:hyperlink w:anchor="Par102" w:history="1">
        <w:r w:rsidR="000736B0">
          <w:rPr>
            <w:rFonts w:ascii="Times New Roman" w:hAnsi="Times New Roman" w:cs="Times New Roman"/>
            <w:color w:val="0000FF"/>
            <w:sz w:val="24"/>
            <w:szCs w:val="24"/>
          </w:rPr>
          <w:t>2.11.</w:t>
        </w:r>
      </w:hyperlink>
      <w:r w:rsidRPr="005A40F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Информация об отказе в предоставлении муниципальной услуги направляется заявителю заказным письмом с уведомлением, с указанием мотивации принятого решения в течение тридцати дней со дня регистрации заявления.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2.14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Муниципальная услуга предоставляется бесплатно. Размер платы за оказание услуг федеральными государственными учреждениями и федеральными государственными унитарными предприятиями, учреждениями и унитарными предприятиями </w:t>
      </w:r>
      <w:r w:rsidR="00D618C0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="00D618C0" w:rsidRPr="005A40F3">
        <w:rPr>
          <w:rFonts w:ascii="Times New Roman" w:hAnsi="Times New Roman" w:cs="Times New Roman"/>
          <w:sz w:val="24"/>
          <w:szCs w:val="24"/>
        </w:rPr>
        <w:t xml:space="preserve"> 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устанавливается в соответствии с федеральными </w:t>
      </w:r>
      <w:r w:rsidR="005A40F3" w:rsidRPr="005A40F3">
        <w:rPr>
          <w:rFonts w:ascii="Times New Roman" w:hAnsi="Times New Roman" w:cs="Times New Roman"/>
          <w:sz w:val="24"/>
          <w:szCs w:val="24"/>
        </w:rPr>
        <w:lastRenderedPageBreak/>
        <w:t xml:space="preserve">законами, иными нормативными правовыми актами Российской Федерации, нормативными правовыми актами </w:t>
      </w:r>
      <w:r w:rsidR="009F29EF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="005A40F3" w:rsidRPr="005A40F3">
        <w:rPr>
          <w:rFonts w:ascii="Times New Roman" w:hAnsi="Times New Roman" w:cs="Times New Roman"/>
          <w:sz w:val="24"/>
          <w:szCs w:val="24"/>
        </w:rPr>
        <w:t>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</w:t>
      </w:r>
      <w:r w:rsidR="005A40F3" w:rsidRPr="005A40F3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заявления о предоставлении муниципальной услуги составляет 15 минут.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получении результата предоставления муниципальной услуги составляет 15 минут.</w:t>
      </w:r>
    </w:p>
    <w:p w:rsidR="005A40F3" w:rsidRPr="005A40F3" w:rsidRDefault="00073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2.16</w:t>
      </w:r>
      <w:r w:rsidR="005A40F3" w:rsidRPr="005A40F3">
        <w:rPr>
          <w:rFonts w:ascii="Times New Roman" w:hAnsi="Times New Roman" w:cs="Times New Roman"/>
          <w:sz w:val="24"/>
          <w:szCs w:val="24"/>
        </w:rPr>
        <w:t>. Срок регистрации заявления о предоставлении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Заявление подлежит обязательной регистрации в день обращения в </w:t>
      </w:r>
      <w:r w:rsidR="00CB20B1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="00D618C0">
        <w:rPr>
          <w:rFonts w:ascii="Times New Roman" w:hAnsi="Times New Roman" w:cs="Times New Roman"/>
          <w:sz w:val="24"/>
          <w:szCs w:val="24"/>
        </w:rPr>
        <w:t>, в МФЦ.</w:t>
      </w:r>
    </w:p>
    <w:p w:rsidR="001107B5" w:rsidRPr="001107B5" w:rsidRDefault="000736B0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</w:t>
      </w:r>
      <w:r w:rsidR="001107B5">
        <w:rPr>
          <w:rFonts w:ascii="Times New Roman" w:hAnsi="Times New Roman" w:cs="Times New Roman"/>
          <w:sz w:val="24"/>
          <w:szCs w:val="24"/>
        </w:rPr>
        <w:t>.</w:t>
      </w:r>
      <w:r w:rsidR="001107B5" w:rsidRPr="001107B5">
        <w:rPr>
          <w:rFonts w:ascii="Times New Roman" w:hAnsi="Times New Roman" w:cs="Times New Roman"/>
          <w:sz w:val="24"/>
          <w:szCs w:val="24"/>
        </w:rPr>
        <w:t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Здание должно быть оборудовано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Помещения для предоставления муниципальной услуги размещаются преимущественно на нижних этажах зданий или в отдельно стоящих зданиях.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Вход и выход из помещения для предоставления муниципальной услуги оборудуются: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пандусами, расширенными проходами, тактильными полосами</w:t>
      </w:r>
      <w:r w:rsidRPr="001107B5">
        <w:rPr>
          <w:rFonts w:ascii="Times New Roman" w:hAnsi="Times New Roman" w:cs="Times New Roman"/>
          <w:sz w:val="24"/>
          <w:szCs w:val="24"/>
        </w:rPr>
        <w:br/>
        <w:t>по путям движения, позволяющими обеспечить беспрепятственный доступ инвалидов;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соответствующими указателями с автономными источниками бесперебойного питания;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контрастной маркировкой ступеней по пути движения;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информационной мнемосхемой (тактильной схемой движения);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тактильными табличками с надписями, дублированными шрифтом Брайля.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Лестницы, находящиеся по пути движения в помещение для предоставления муниципальной услуги оборудуются: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тактильными полосами;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контрастной маркировкой крайних ступеней;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поручнями с двух сторон, с тактильными полосами, нанесенными на поручни, с тактильно-выпуклым шрифтом и шрифтом Брайля с указанием этажа;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тактильными табличками с указанием этажей, дублированными шрифтом Брайля.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7B5">
        <w:rPr>
          <w:rFonts w:ascii="Times New Roman" w:hAnsi="Times New Roman" w:cs="Times New Roman"/>
          <w:sz w:val="24"/>
          <w:szCs w:val="24"/>
        </w:rPr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</w:t>
      </w:r>
      <w:r w:rsidRPr="001107B5">
        <w:rPr>
          <w:rFonts w:ascii="Times New Roman" w:hAnsi="Times New Roman" w:cs="Times New Roman"/>
          <w:sz w:val="24"/>
          <w:szCs w:val="24"/>
        </w:rPr>
        <w:br/>
        <w:t>в помещении, к лифтам, подъемным платформам для инвалидов,</w:t>
      </w:r>
      <w:r w:rsidRPr="001107B5">
        <w:rPr>
          <w:rFonts w:ascii="Times New Roman" w:hAnsi="Times New Roman" w:cs="Times New Roman"/>
          <w:sz w:val="24"/>
          <w:szCs w:val="24"/>
        </w:rPr>
        <w:br/>
        <w:t>к аудиовизуальным и информационным системам, доступным для инвалидов.</w:t>
      </w:r>
      <w:proofErr w:type="gramEnd"/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На видном месте в здании располагаются схемы размещения средств пожаротушения и путей эвакуации.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 xml:space="preserve">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 </w:t>
      </w:r>
    </w:p>
    <w:p w:rsid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07B5">
        <w:rPr>
          <w:rFonts w:ascii="Times New Roman" w:hAnsi="Times New Roman" w:cs="Times New Roman"/>
          <w:sz w:val="24"/>
          <w:szCs w:val="24"/>
        </w:rPr>
        <w:t>Все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труда.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1107B5">
        <w:rPr>
          <w:rFonts w:ascii="Times New Roman" w:hAnsi="Times New Roman" w:cs="Times New Roman"/>
          <w:color w:val="1F497D" w:themeColor="text2"/>
          <w:sz w:val="24"/>
          <w:szCs w:val="24"/>
        </w:rPr>
        <w:t>(в редакции постановления от 02.12.2015 №329)</w:t>
      </w:r>
    </w:p>
    <w:p w:rsidR="00757A4D" w:rsidRDefault="00757A4D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2.18. Показатели доступности и качества муниципальной услуги:</w:t>
      </w:r>
    </w:p>
    <w:p w:rsidR="00C06D85" w:rsidRPr="005A40F3" w:rsidRDefault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2.18.1. Показатели доступности</w:t>
      </w:r>
      <w:r w:rsidRPr="00C06D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муниципальной услуги являются: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возможность подачи заявления о предоставлении муниципальной услуги в МФЦ;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доступность информирования заявителей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муниципальной услуги;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2E5">
        <w:rPr>
          <w:rFonts w:ascii="Times New Roman" w:hAnsi="Times New Roman" w:cs="Times New Roman"/>
          <w:sz w:val="24"/>
          <w:szCs w:val="24"/>
        </w:rPr>
        <w:t xml:space="preserve">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в информационно-телекоммуникационной сети Интернет, в том числе на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85D2E">
        <w:rPr>
          <w:rFonts w:ascii="Times New Roman" w:hAnsi="Times New Roman" w:cs="Times New Roman"/>
          <w:sz w:val="24"/>
          <w:szCs w:val="24"/>
        </w:rPr>
        <w:t>официальном сайте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поселения, на Едином и Р</w:t>
      </w:r>
      <w:r w:rsidRPr="00F572E5">
        <w:rPr>
          <w:rFonts w:ascii="Times New Roman" w:hAnsi="Times New Roman" w:cs="Times New Roman"/>
          <w:sz w:val="24"/>
          <w:szCs w:val="24"/>
        </w:rPr>
        <w:t>егиональном порталах;</w:t>
      </w:r>
      <w:proofErr w:type="gramEnd"/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обеспечение доступа заявителей к формам заявлений и иным документам, необходимым для получения государственной у</w:t>
      </w:r>
      <w:r>
        <w:rPr>
          <w:rFonts w:ascii="Times New Roman" w:hAnsi="Times New Roman" w:cs="Times New Roman"/>
          <w:sz w:val="24"/>
          <w:szCs w:val="24"/>
        </w:rPr>
        <w:t>слуги, размещенных на Едином и Р</w:t>
      </w:r>
      <w:r w:rsidRPr="00F572E5">
        <w:rPr>
          <w:rFonts w:ascii="Times New Roman" w:hAnsi="Times New Roman" w:cs="Times New Roman"/>
          <w:sz w:val="24"/>
          <w:szCs w:val="24"/>
        </w:rPr>
        <w:t xml:space="preserve">егиональных </w:t>
      </w:r>
      <w:proofErr w:type="gramStart"/>
      <w:r w:rsidRPr="00F572E5">
        <w:rPr>
          <w:rFonts w:ascii="Times New Roman" w:hAnsi="Times New Roman" w:cs="Times New Roman"/>
          <w:sz w:val="24"/>
          <w:szCs w:val="24"/>
        </w:rPr>
        <w:t>порталах</w:t>
      </w:r>
      <w:proofErr w:type="gramEnd"/>
      <w:r w:rsidRPr="00F572E5">
        <w:rPr>
          <w:rFonts w:ascii="Times New Roman" w:hAnsi="Times New Roman" w:cs="Times New Roman"/>
          <w:sz w:val="24"/>
          <w:szCs w:val="24"/>
        </w:rPr>
        <w:t>, в том числе с возможностью их копирования и заполнения в электронном виде;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возможность направления заявителем документов в электронн</w:t>
      </w:r>
      <w:r>
        <w:rPr>
          <w:rFonts w:ascii="Times New Roman" w:hAnsi="Times New Roman" w:cs="Times New Roman"/>
          <w:sz w:val="24"/>
          <w:szCs w:val="24"/>
        </w:rPr>
        <w:t>ой форме посредством Единого и Р</w:t>
      </w:r>
      <w:r w:rsidRPr="00F572E5">
        <w:rPr>
          <w:rFonts w:ascii="Times New Roman" w:hAnsi="Times New Roman" w:cs="Times New Roman"/>
          <w:sz w:val="24"/>
          <w:szCs w:val="24"/>
        </w:rPr>
        <w:t>егионального порталов.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2.18.2. Показателями качества муниципальной услуги являются: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соблюдение сроков предоставления муниципальной услуги;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757A4D" w:rsidRPr="00F572E5" w:rsidRDefault="00757A4D" w:rsidP="00757A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услуги;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2.19.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Предоставление муниципальной услуги в электронной форме осуществляется с использованием усиленной квалифицированной электронной подписи в соответствии с законодательством об электронной цифровой подписи.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2E5">
        <w:rPr>
          <w:rFonts w:ascii="Times New Roman" w:hAnsi="Times New Roman" w:cs="Times New Roman"/>
          <w:sz w:val="24"/>
          <w:szCs w:val="24"/>
        </w:rPr>
        <w:t>Действия,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</w:t>
      </w:r>
      <w:proofErr w:type="gramEnd"/>
      <w:r w:rsidRPr="00F572E5">
        <w:rPr>
          <w:rFonts w:ascii="Times New Roman" w:hAnsi="Times New Roman" w:cs="Times New Roman"/>
          <w:sz w:val="24"/>
          <w:szCs w:val="24"/>
        </w:rPr>
        <w:t xml:space="preserve"> в целях приема обращений за предоставлением такой услуги, осуществляются в соответствии с </w:t>
      </w:r>
      <w:hyperlink r:id="rId22" w:history="1">
        <w:r w:rsidRPr="00FC19B2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F572E5">
        <w:rPr>
          <w:rFonts w:ascii="Times New Roman" w:hAnsi="Times New Roman" w:cs="Times New Roman"/>
          <w:sz w:val="24"/>
          <w:szCs w:val="24"/>
        </w:rPr>
        <w:t xml:space="preserve"> Правительства Росс</w:t>
      </w:r>
      <w:r>
        <w:rPr>
          <w:rFonts w:ascii="Times New Roman" w:hAnsi="Times New Roman" w:cs="Times New Roman"/>
          <w:sz w:val="24"/>
          <w:szCs w:val="24"/>
        </w:rPr>
        <w:t>ийской Федерации от 25.08.2012 № 852 «</w:t>
      </w:r>
      <w:r w:rsidRPr="00F572E5">
        <w:rPr>
          <w:rFonts w:ascii="Times New Roman" w:hAnsi="Times New Roman" w:cs="Times New Roman"/>
          <w:sz w:val="24"/>
          <w:szCs w:val="24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</w:t>
      </w:r>
      <w:r>
        <w:rPr>
          <w:rFonts w:ascii="Times New Roman" w:hAnsi="Times New Roman" w:cs="Times New Roman"/>
          <w:sz w:val="24"/>
          <w:szCs w:val="24"/>
        </w:rPr>
        <w:t>ставления государственных услуг»</w:t>
      </w:r>
      <w:r w:rsidRPr="00F572E5">
        <w:rPr>
          <w:rFonts w:ascii="Times New Roman" w:hAnsi="Times New Roman" w:cs="Times New Roman"/>
          <w:sz w:val="24"/>
          <w:szCs w:val="24"/>
        </w:rPr>
        <w:t>.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в </w:t>
      </w:r>
      <w:r>
        <w:rPr>
          <w:rFonts w:ascii="Times New Roman" w:hAnsi="Times New Roman" w:cs="Times New Roman"/>
          <w:sz w:val="24"/>
          <w:szCs w:val="24"/>
        </w:rPr>
        <w:t>МФЦ осуществляется по принципу «одного окна»</w:t>
      </w:r>
      <w:r w:rsidRPr="00F572E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</w:t>
      </w:r>
    </w:p>
    <w:p w:rsidR="00C06D85" w:rsidRPr="00F572E5" w:rsidRDefault="00C06D85" w:rsidP="00C06D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МФЦ осуществляет прием и регистрацию заявления о предоставлении муниципальной услуги, направление межведомственных запросов и получение на них ответов, выдачу результата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Par175"/>
      <w:bookmarkEnd w:id="16"/>
      <w:r w:rsidRPr="005A40F3"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административных процедур, </w:t>
      </w:r>
      <w:r w:rsidRPr="005A40F3">
        <w:rPr>
          <w:rFonts w:ascii="Times New Roman" w:hAnsi="Times New Roman" w:cs="Times New Roman"/>
          <w:sz w:val="24"/>
          <w:szCs w:val="24"/>
        </w:rPr>
        <w:lastRenderedPageBreak/>
        <w:t>требования к порядку их выполнения</w:t>
      </w:r>
    </w:p>
    <w:p w:rsidR="005A40F3" w:rsidRPr="005A40F3" w:rsidRDefault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5A40F3" w:rsidRPr="005A40F3">
        <w:rPr>
          <w:rFonts w:ascii="Times New Roman" w:hAnsi="Times New Roman" w:cs="Times New Roman"/>
          <w:sz w:val="24"/>
          <w:szCs w:val="24"/>
        </w:rPr>
        <w:t>Прием и регистрация заявления и прилагаемых к нему документов.</w:t>
      </w:r>
    </w:p>
    <w:p w:rsidR="00066CB6" w:rsidRPr="00F572E5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Письменные обращения, поступившие в адрес </w:t>
      </w:r>
      <w:r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по почте, по</w:t>
      </w:r>
      <w:r>
        <w:rPr>
          <w:rFonts w:ascii="Times New Roman" w:hAnsi="Times New Roman" w:cs="Times New Roman"/>
          <w:sz w:val="24"/>
          <w:szCs w:val="24"/>
        </w:rPr>
        <w:t xml:space="preserve">длежат обязательной регистрации в журнале регистрации заявлений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заведующим канцелярии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>.</w:t>
      </w:r>
    </w:p>
    <w:p w:rsidR="00066CB6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случае подачи заявления лично должностному лицу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или п</w:t>
      </w:r>
      <w:r>
        <w:rPr>
          <w:rFonts w:ascii="Times New Roman" w:hAnsi="Times New Roman" w:cs="Times New Roman"/>
          <w:sz w:val="24"/>
          <w:szCs w:val="24"/>
        </w:rPr>
        <w:t>осредством Единого и Р</w:t>
      </w:r>
      <w:r w:rsidRPr="00F572E5">
        <w:rPr>
          <w:rFonts w:ascii="Times New Roman" w:hAnsi="Times New Roman" w:cs="Times New Roman"/>
          <w:sz w:val="24"/>
          <w:szCs w:val="24"/>
        </w:rPr>
        <w:t>егионального порталов письменные обращения подлежат обязательной регистрации в журнале регистрации заявлений.</w:t>
      </w:r>
    </w:p>
    <w:p w:rsidR="009406E6" w:rsidRPr="009406E6" w:rsidRDefault="009406E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9406E6">
        <w:rPr>
          <w:rFonts w:ascii="Times New Roman" w:hAnsi="Times New Roman" w:cs="Times New Roman"/>
          <w:color w:val="1F497D" w:themeColor="text2"/>
          <w:sz w:val="24"/>
          <w:szCs w:val="24"/>
        </w:rPr>
        <w:t>(в редакции постановления от 02.12.2015 №329)</w:t>
      </w:r>
    </w:p>
    <w:p w:rsidR="001107B5" w:rsidRPr="001107B5" w:rsidRDefault="001107B5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7B5">
        <w:rPr>
          <w:rFonts w:ascii="Times New Roman" w:hAnsi="Times New Roman" w:cs="Times New Roman"/>
          <w:sz w:val="24"/>
          <w:szCs w:val="24"/>
        </w:rPr>
        <w:t>В случае подачи заявления лично должностному лицу администрации поселения или посредством Единого и Регионального порталов письменные обращения подлежат  обязательной регистрации в журнале регистрации заявлений по предоставлению муниципальной услуги  «Подготовка и утверждение градостроительных планов земельных участков», который ведется должностным лицом администрации поселения.</w:t>
      </w:r>
      <w:proofErr w:type="gramEnd"/>
      <w:r w:rsidRPr="001107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107B5">
        <w:rPr>
          <w:rFonts w:ascii="Times New Roman" w:hAnsi="Times New Roman" w:cs="Times New Roman"/>
          <w:sz w:val="24"/>
          <w:szCs w:val="24"/>
        </w:rPr>
        <w:t>Заявителю выдается расписка в получении заявления и приложенных документов по форме согласно Приложению).</w:t>
      </w:r>
      <w:proofErr w:type="gramEnd"/>
    </w:p>
    <w:p w:rsidR="001107B5" w:rsidRPr="001107B5" w:rsidRDefault="00066CB6" w:rsidP="00110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Срок регистрации заявления заявителя о предоставлении муниципальной услуги при личном обращении в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составляет не более 15 минут.</w:t>
      </w:r>
      <w:r w:rsidR="001107B5" w:rsidRPr="001107B5">
        <w:rPr>
          <w:rFonts w:ascii="Times New Roman" w:hAnsi="Times New Roman" w:cs="Times New Roman"/>
          <w:sz w:val="24"/>
          <w:szCs w:val="24"/>
        </w:rPr>
        <w:t xml:space="preserve"> Зарегистрированное заявление в течение следующего рабочего дня с визой главы  городского поселения </w:t>
      </w:r>
      <w:proofErr w:type="gramStart"/>
      <w:r w:rsidR="001107B5" w:rsidRPr="001107B5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1107B5" w:rsidRPr="001107B5">
        <w:rPr>
          <w:rFonts w:ascii="Times New Roman" w:hAnsi="Times New Roman" w:cs="Times New Roman"/>
          <w:sz w:val="24"/>
          <w:szCs w:val="24"/>
        </w:rPr>
        <w:t xml:space="preserve"> передается должностному лицу администрации поселения для  подготовка и утверждение градостроительного</w:t>
      </w:r>
      <w:r w:rsidR="001107B5">
        <w:rPr>
          <w:rFonts w:ascii="Times New Roman" w:hAnsi="Times New Roman" w:cs="Times New Roman"/>
          <w:sz w:val="24"/>
          <w:szCs w:val="24"/>
        </w:rPr>
        <w:t xml:space="preserve"> плана земельного участка.</w:t>
      </w:r>
    </w:p>
    <w:p w:rsidR="009406E6" w:rsidRPr="009406E6" w:rsidRDefault="009406E6" w:rsidP="009406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9406E6">
        <w:rPr>
          <w:rFonts w:ascii="Times New Roman" w:hAnsi="Times New Roman" w:cs="Times New Roman"/>
          <w:color w:val="1F497D" w:themeColor="text2"/>
          <w:sz w:val="24"/>
          <w:szCs w:val="24"/>
        </w:rPr>
        <w:t>(в редакции постановления от 02.12.2015 №329)</w:t>
      </w:r>
    </w:p>
    <w:p w:rsidR="00066CB6" w:rsidRPr="00F572E5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6CB6" w:rsidRPr="00F572E5" w:rsidRDefault="00066CB6" w:rsidP="00066C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В случае подачи заявления в МФЦ письменные обращения подлежат обязательной регистрации специалистом МФЦ в течение 15 минут в электронном документообороте.</w:t>
      </w:r>
    </w:p>
    <w:p w:rsidR="00C06D85" w:rsidRPr="005A40F3" w:rsidRDefault="00C06D85" w:rsidP="00CB2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81"/>
      <w:bookmarkEnd w:id="17"/>
      <w:r w:rsidRPr="005A40F3">
        <w:rPr>
          <w:rFonts w:ascii="Times New Roman" w:hAnsi="Times New Roman" w:cs="Times New Roman"/>
          <w:sz w:val="24"/>
          <w:szCs w:val="24"/>
        </w:rPr>
        <w:t>3.1.2. Проверка представленных документов.</w:t>
      </w:r>
    </w:p>
    <w:p w:rsidR="005A40F3" w:rsidRPr="005A40F3" w:rsidRDefault="00FA62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="00A81F4E">
        <w:rPr>
          <w:rFonts w:ascii="Times New Roman" w:hAnsi="Times New Roman" w:cs="Times New Roman"/>
          <w:sz w:val="24"/>
          <w:szCs w:val="24"/>
        </w:rPr>
        <w:t xml:space="preserve"> либо специалист МФЦ</w:t>
      </w:r>
      <w:r w:rsidRPr="005A40F3">
        <w:rPr>
          <w:rFonts w:ascii="Times New Roman" w:hAnsi="Times New Roman" w:cs="Times New Roman"/>
          <w:sz w:val="24"/>
          <w:szCs w:val="24"/>
        </w:rPr>
        <w:t xml:space="preserve"> </w:t>
      </w:r>
      <w:r w:rsidR="005A40F3" w:rsidRPr="005A40F3">
        <w:rPr>
          <w:rFonts w:ascii="Times New Roman" w:hAnsi="Times New Roman" w:cs="Times New Roman"/>
          <w:sz w:val="24"/>
          <w:szCs w:val="24"/>
        </w:rPr>
        <w:t>- в течение 30 минут проводит проверку наличия и правильности оформления документов: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на наличие необходимых документов, указанных в </w:t>
      </w:r>
      <w:hyperlink w:anchor="Par102" w:history="1">
        <w:r w:rsidR="000736B0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</w:hyperlink>
      <w:r w:rsidR="000736B0">
        <w:t xml:space="preserve"> </w:t>
      </w:r>
      <w:r w:rsidR="000736B0" w:rsidRPr="000736B0">
        <w:rPr>
          <w:rFonts w:ascii="Times New Roman" w:hAnsi="Times New Roman" w:cs="Times New Roman"/>
        </w:rPr>
        <w:t>2.11</w:t>
      </w:r>
      <w:r w:rsidR="000736B0">
        <w:rPr>
          <w:rFonts w:ascii="Times New Roman" w:hAnsi="Times New Roman" w:cs="Times New Roman"/>
        </w:rPr>
        <w:t>.</w:t>
      </w:r>
      <w:r w:rsidRPr="005A40F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- на наличие в документах неоговоренных исправлений, серьезных повреждений, не позволяющих однозначно истолковать их содержание;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на соответствие заявителя требованиям, указанным в </w:t>
      </w:r>
      <w:hyperlink w:anchor="Par82" w:history="1">
        <w:r w:rsidR="000736B0" w:rsidRPr="000736B0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</w:hyperlink>
      <w:r w:rsidR="000736B0" w:rsidRPr="000736B0">
        <w:rPr>
          <w:rFonts w:ascii="Times New Roman" w:hAnsi="Times New Roman" w:cs="Times New Roman"/>
          <w:sz w:val="24"/>
          <w:szCs w:val="24"/>
        </w:rPr>
        <w:t xml:space="preserve"> 2.5.</w:t>
      </w:r>
      <w:r w:rsidR="000736B0">
        <w:t xml:space="preserve"> </w:t>
      </w:r>
      <w:r w:rsidRPr="005A40F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40F3">
        <w:rPr>
          <w:rFonts w:ascii="Times New Roman" w:hAnsi="Times New Roman" w:cs="Times New Roman"/>
          <w:sz w:val="24"/>
          <w:szCs w:val="24"/>
        </w:rPr>
        <w:t>При отсутствии документов,</w:t>
      </w:r>
      <w:r w:rsidR="0093297B">
        <w:rPr>
          <w:rFonts w:ascii="Times New Roman" w:hAnsi="Times New Roman" w:cs="Times New Roman"/>
          <w:sz w:val="24"/>
          <w:szCs w:val="24"/>
        </w:rPr>
        <w:t xml:space="preserve"> которые заявитель должен представить самостоятельно,</w:t>
      </w:r>
      <w:r w:rsidRPr="005A40F3">
        <w:rPr>
          <w:rFonts w:ascii="Times New Roman" w:hAnsi="Times New Roman" w:cs="Times New Roman"/>
          <w:sz w:val="24"/>
          <w:szCs w:val="24"/>
        </w:rPr>
        <w:t xml:space="preserve"> несоответствии представленных документов установленным требованиям, </w:t>
      </w:r>
      <w:r w:rsidR="00FA6214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Pr="005A40F3">
        <w:rPr>
          <w:rFonts w:ascii="Times New Roman" w:hAnsi="Times New Roman" w:cs="Times New Roman"/>
          <w:sz w:val="24"/>
          <w:szCs w:val="24"/>
        </w:rPr>
        <w:t xml:space="preserve">, </w:t>
      </w:r>
      <w:r w:rsidR="00A81F4E">
        <w:rPr>
          <w:rFonts w:ascii="Times New Roman" w:hAnsi="Times New Roman" w:cs="Times New Roman"/>
          <w:sz w:val="24"/>
          <w:szCs w:val="24"/>
        </w:rPr>
        <w:t xml:space="preserve">специалист МФЦ </w:t>
      </w:r>
      <w:r w:rsidRPr="005A40F3">
        <w:rPr>
          <w:rFonts w:ascii="Times New Roman" w:hAnsi="Times New Roman" w:cs="Times New Roman"/>
          <w:sz w:val="24"/>
          <w:szCs w:val="24"/>
        </w:rPr>
        <w:t>уведомляет заявителя о наличии препятствий для дальнейшей регистрации, объясняет содержание выявленных недостатков в представленных документах, предлагает принять меры по их устранению и возвращает документы на переоформление.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87"/>
      <w:bookmarkEnd w:id="18"/>
      <w:r w:rsidRPr="005A40F3">
        <w:rPr>
          <w:rFonts w:ascii="Times New Roman" w:hAnsi="Times New Roman" w:cs="Times New Roman"/>
          <w:sz w:val="24"/>
          <w:szCs w:val="24"/>
        </w:rPr>
        <w:t>3.1.3. Истребование документов (сведений), необходимых для предоставления муниципальной услуги и находящихся в распоряжении других органов и организаций.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Основанием для начала процедуры истребования документов (сведений), необходимых для предоставления муниципальной услуги и находящихся в распоряжении других органов и организаций, является формирование пакета документов для подготовки ГПЗУ.</w:t>
      </w:r>
    </w:p>
    <w:p w:rsidR="009406E6" w:rsidRPr="002A0FC8" w:rsidRDefault="002A0FC8" w:rsidP="009406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FC8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="00A81F4E" w:rsidRPr="002A0FC8">
        <w:rPr>
          <w:rFonts w:ascii="Times New Roman" w:hAnsi="Times New Roman" w:cs="Times New Roman"/>
          <w:sz w:val="24"/>
          <w:szCs w:val="24"/>
        </w:rPr>
        <w:t xml:space="preserve">, специалист МФЦ </w:t>
      </w:r>
      <w:r w:rsidR="005A40F3" w:rsidRPr="002A0FC8">
        <w:rPr>
          <w:rFonts w:ascii="Times New Roman" w:hAnsi="Times New Roman" w:cs="Times New Roman"/>
          <w:sz w:val="24"/>
          <w:szCs w:val="24"/>
        </w:rPr>
        <w:t xml:space="preserve"> оформляет и направляет в соответствии с установленным порядком межведомственного взаимодействия запросы в органы, предоставляющие требуемые документы (сведения), в соответствии с </w:t>
      </w:r>
      <w:hyperlink w:anchor="Par76" w:history="1">
        <w:r w:rsidR="005A40F3" w:rsidRPr="002A0FC8">
          <w:rPr>
            <w:rFonts w:ascii="Times New Roman" w:hAnsi="Times New Roman" w:cs="Times New Roman"/>
            <w:color w:val="0000FF"/>
            <w:sz w:val="24"/>
            <w:szCs w:val="24"/>
          </w:rPr>
          <w:t>пунктом 2.2.</w:t>
        </w:r>
      </w:hyperlink>
      <w:r w:rsidR="006150DB" w:rsidRPr="002A0FC8">
        <w:rPr>
          <w:rFonts w:ascii="Times New Roman" w:hAnsi="Times New Roman" w:cs="Times New Roman"/>
          <w:sz w:val="24"/>
          <w:szCs w:val="24"/>
        </w:rPr>
        <w:t>9</w:t>
      </w:r>
      <w:r w:rsidR="005A40F3" w:rsidRPr="002A0FC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A81F4E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0FC8">
        <w:rPr>
          <w:rFonts w:ascii="Times New Roman" w:hAnsi="Times New Roman" w:cs="Times New Roman"/>
          <w:sz w:val="24"/>
          <w:szCs w:val="24"/>
        </w:rPr>
        <w:t xml:space="preserve">При поступлении ответов на запросы от органов и организаций специалист МФЦ </w:t>
      </w:r>
      <w:r w:rsidRPr="002A0FC8">
        <w:rPr>
          <w:rFonts w:ascii="Times New Roman" w:hAnsi="Times New Roman" w:cs="Times New Roman"/>
          <w:sz w:val="24"/>
          <w:szCs w:val="24"/>
        </w:rPr>
        <w:lastRenderedPageBreak/>
        <w:t>передает документы в администрацию поселения для подготовки ГПЗУ в соответствии с полученными документами (сведениями).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Содержание административных действий, входящих в состав административной процедуры: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экспертиза представленных заявителем документов, формирование и направление межведомственных запросов в органы, участвующие в предоставлении муниципальной услуги (продолжительность и (или) максимальный срок выполнения административного действия - 3 рабочих дня со дня поступления зарегистрированного заявления </w:t>
      </w:r>
      <w:r w:rsidR="00484470">
        <w:rPr>
          <w:rFonts w:ascii="Times New Roman" w:hAnsi="Times New Roman" w:cs="Times New Roman"/>
          <w:sz w:val="24"/>
          <w:szCs w:val="24"/>
        </w:rPr>
        <w:t>в 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либо специалисту МФЦ)</w:t>
      </w:r>
      <w:r w:rsidR="00484470">
        <w:rPr>
          <w:rFonts w:ascii="Times New Roman" w:hAnsi="Times New Roman" w:cs="Times New Roman"/>
          <w:sz w:val="24"/>
          <w:szCs w:val="24"/>
        </w:rPr>
        <w:t>)</w:t>
      </w:r>
      <w:r w:rsidRPr="00F572E5">
        <w:rPr>
          <w:rFonts w:ascii="Times New Roman" w:hAnsi="Times New Roman" w:cs="Times New Roman"/>
          <w:sz w:val="24"/>
          <w:szCs w:val="24"/>
        </w:rPr>
        <w:t>;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получение ответа на межведомственные запросы (продолжительность и (или) максимальный срок выполнения административного действия - 5 рабочих дней со дня поступления межведомственного запроса в орган или организацию, представляющие документ и информацию);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2E5">
        <w:rPr>
          <w:rFonts w:ascii="Times New Roman" w:hAnsi="Times New Roman" w:cs="Times New Roman"/>
          <w:sz w:val="24"/>
          <w:szCs w:val="24"/>
        </w:rPr>
        <w:t>подготовка и направление заявителю уведомления о получении ответа на межведомственные запросы от органов и организаций, свидетельствующего об отсутствии документа и (или) информации, необходимых для предоставления муниципальной услуги, с предложением заявителю представить документ и (или) информацию, необходимые для предоставления муниципальной услуги (далее - уведомление) (продолжительность и (или) максимальный срок выполнения административного действия - в течение 1 рабочего дня с момента получения ответов на</w:t>
      </w:r>
      <w:proofErr w:type="gramEnd"/>
      <w:r w:rsidRPr="00F572E5">
        <w:rPr>
          <w:rFonts w:ascii="Times New Roman" w:hAnsi="Times New Roman" w:cs="Times New Roman"/>
          <w:sz w:val="24"/>
          <w:szCs w:val="24"/>
        </w:rPr>
        <w:t xml:space="preserve"> межведомственные запросы от органов и организаций, свидетельствующих об отсутствии документа и (или) информации, необходимых для предоставления муниципальной услуги).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Критерий принятия решения о направлении межведомственного запроса: отсутствие документов, необходимых для предоставления муниципальной услуги, указанных в </w:t>
      </w:r>
      <w:hyperlink w:anchor="Par145" w:history="1">
        <w:r w:rsidR="00484470">
          <w:rPr>
            <w:rFonts w:ascii="Times New Roman" w:hAnsi="Times New Roman" w:cs="Times New Roman"/>
            <w:color w:val="0000FF"/>
            <w:sz w:val="24"/>
            <w:szCs w:val="24"/>
          </w:rPr>
          <w:t>подпунктах 2.11</w:t>
        </w:r>
        <w:r w:rsidR="00484470" w:rsidRPr="005A40F3">
          <w:rPr>
            <w:rFonts w:ascii="Times New Roman" w:hAnsi="Times New Roman" w:cs="Times New Roman"/>
            <w:color w:val="0000FF"/>
            <w:sz w:val="24"/>
            <w:szCs w:val="24"/>
          </w:rPr>
          <w:t>.2.1</w:t>
        </w:r>
      </w:hyperlink>
      <w:r w:rsidR="00484470" w:rsidRPr="005A40F3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46" w:history="1">
        <w:r w:rsidR="00484470">
          <w:rPr>
            <w:rFonts w:ascii="Times New Roman" w:hAnsi="Times New Roman" w:cs="Times New Roman"/>
            <w:color w:val="0000FF"/>
            <w:sz w:val="24"/>
            <w:szCs w:val="24"/>
          </w:rPr>
          <w:t>2.11</w:t>
        </w:r>
        <w:r w:rsidR="00484470" w:rsidRPr="005A40F3">
          <w:rPr>
            <w:rFonts w:ascii="Times New Roman" w:hAnsi="Times New Roman" w:cs="Times New Roman"/>
            <w:color w:val="0000FF"/>
            <w:sz w:val="24"/>
            <w:szCs w:val="24"/>
          </w:rPr>
          <w:t>.</w:t>
        </w:r>
        <w:r w:rsidR="00484470">
          <w:rPr>
            <w:rFonts w:ascii="Times New Roman" w:hAnsi="Times New Roman" w:cs="Times New Roman"/>
            <w:color w:val="0000FF"/>
            <w:sz w:val="24"/>
            <w:szCs w:val="24"/>
          </w:rPr>
          <w:t>2.2 пункта 2.11</w:t>
        </w:r>
        <w:r w:rsidR="00484470" w:rsidRPr="005A40F3">
          <w:rPr>
            <w:rFonts w:ascii="Times New Roman" w:hAnsi="Times New Roman" w:cs="Times New Roman"/>
            <w:color w:val="0000FF"/>
            <w:sz w:val="24"/>
            <w:szCs w:val="24"/>
          </w:rPr>
          <w:t>.2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настоящего а</w:t>
      </w:r>
      <w:r w:rsidRPr="00F572E5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Критерий принятия решения о направлении заявителю уведомления: получение ответа на межведомственные запросы от органов и организаций, свидетельствующего об отсутствии документа и (или) информации, необходимых для предоставления муниципальной услуги.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Результат административной процедуры: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полученные ответы на межведомственные запросы;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документы и (или) информация, необходимые для предоставления муниципальной услуги, дополнительно представленные заявителем в соответствии с уведомлением.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Способ фиксации результата административной процедуры: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должностное лицо</w:t>
      </w:r>
      <w:r w:rsidR="00484470">
        <w:rPr>
          <w:rFonts w:ascii="Times New Roman" w:hAnsi="Times New Roman" w:cs="Times New Roman"/>
          <w:sz w:val="24"/>
          <w:szCs w:val="24"/>
        </w:rPr>
        <w:t xml:space="preserve">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регистрирует ответ на запрос, полученный на бумажном носителе,</w:t>
      </w:r>
      <w:r>
        <w:rPr>
          <w:rFonts w:ascii="Times New Roman" w:hAnsi="Times New Roman" w:cs="Times New Roman"/>
          <w:sz w:val="24"/>
          <w:szCs w:val="24"/>
        </w:rPr>
        <w:t xml:space="preserve"> в электронном документообороте; полученный в электронном виде - </w:t>
      </w:r>
      <w:r w:rsidRPr="00F572E5">
        <w:rPr>
          <w:rFonts w:ascii="Times New Roman" w:hAnsi="Times New Roman" w:cs="Times New Roman"/>
          <w:sz w:val="24"/>
          <w:szCs w:val="24"/>
        </w:rPr>
        <w:t>в журнале учета ответов на межве</w:t>
      </w:r>
      <w:r w:rsidR="00484470">
        <w:rPr>
          <w:rFonts w:ascii="Times New Roman" w:hAnsi="Times New Roman" w:cs="Times New Roman"/>
          <w:sz w:val="24"/>
          <w:szCs w:val="24"/>
        </w:rPr>
        <w:t>домственные электронные запросы</w:t>
      </w:r>
      <w:r w:rsidRPr="00F572E5">
        <w:rPr>
          <w:rFonts w:ascii="Times New Roman" w:hAnsi="Times New Roman" w:cs="Times New Roman"/>
          <w:sz w:val="24"/>
          <w:szCs w:val="24"/>
        </w:rPr>
        <w:t>;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>специалист МФЦ регистрирует ответ на запрос</w:t>
      </w:r>
      <w:r w:rsidR="009F1914">
        <w:rPr>
          <w:rFonts w:ascii="Times New Roman" w:hAnsi="Times New Roman" w:cs="Times New Roman"/>
          <w:sz w:val="24"/>
          <w:szCs w:val="24"/>
        </w:rPr>
        <w:t xml:space="preserve"> в электронном документообороте.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В случае поступления ответа на межведомственный запрос по почте в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 заведующий канцелярией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передает зарегистрированный ответ на межведомственный запрос </w:t>
      </w:r>
      <w:r>
        <w:rPr>
          <w:rFonts w:ascii="Times New Roman" w:hAnsi="Times New Roman" w:cs="Times New Roman"/>
          <w:sz w:val="24"/>
          <w:szCs w:val="24"/>
        </w:rPr>
        <w:t>должностному лицу администрации поселения</w:t>
      </w:r>
      <w:r w:rsidRPr="00F572E5">
        <w:rPr>
          <w:rFonts w:ascii="Times New Roman" w:hAnsi="Times New Roman" w:cs="Times New Roman"/>
          <w:sz w:val="24"/>
          <w:szCs w:val="24"/>
        </w:rPr>
        <w:t>.</w:t>
      </w:r>
    </w:p>
    <w:p w:rsidR="00A81F4E" w:rsidRPr="00F572E5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2E5">
        <w:rPr>
          <w:rFonts w:ascii="Times New Roman" w:hAnsi="Times New Roman" w:cs="Times New Roman"/>
          <w:sz w:val="24"/>
          <w:szCs w:val="24"/>
        </w:rPr>
        <w:t xml:space="preserve">В случае поступления ответа на межведомственный запрос по почте к специалисту МФЦ, он передает зарегистрированный ответ на межведомственный запрос в 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администрацию поселения</w:t>
      </w:r>
      <w:r w:rsidRPr="00F572E5">
        <w:rPr>
          <w:rFonts w:ascii="Times New Roman" w:hAnsi="Times New Roman" w:cs="Times New Roman"/>
          <w:sz w:val="24"/>
          <w:szCs w:val="24"/>
        </w:rPr>
        <w:t xml:space="preserve"> в порядке и сроки, которые установлены соглашением о взаимодействии между МФЦ и </w:t>
      </w:r>
      <w:r>
        <w:rPr>
          <w:rFonts w:ascii="Times New Roman" w:hAnsi="Times New Roman" w:cs="Times New Roman"/>
          <w:sz w:val="24"/>
          <w:szCs w:val="24"/>
        </w:rPr>
        <w:t>Администрацией городского поселения Пионерский.</w:t>
      </w:r>
    </w:p>
    <w:p w:rsidR="009406E6" w:rsidRPr="009406E6" w:rsidRDefault="009406E6" w:rsidP="009406E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9406E6">
        <w:rPr>
          <w:rFonts w:ascii="Times New Roman" w:hAnsi="Times New Roman" w:cs="Times New Roman"/>
          <w:color w:val="1F497D" w:themeColor="text2"/>
          <w:sz w:val="24"/>
          <w:szCs w:val="24"/>
        </w:rPr>
        <w:t>(в редакции постановления от 02.12.2015 №329)</w:t>
      </w:r>
    </w:p>
    <w:p w:rsidR="00A81F4E" w:rsidRPr="005A40F3" w:rsidRDefault="00A81F4E" w:rsidP="00A81F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93"/>
      <w:bookmarkEnd w:id="19"/>
      <w:r w:rsidRPr="005A40F3">
        <w:rPr>
          <w:rFonts w:ascii="Times New Roman" w:hAnsi="Times New Roman" w:cs="Times New Roman"/>
          <w:sz w:val="24"/>
          <w:szCs w:val="24"/>
        </w:rPr>
        <w:t xml:space="preserve">3.1.4. Подготовка, согласование, утверждение, регистрация и выдача ГПЗУ. </w:t>
      </w:r>
      <w:r w:rsidR="00A50992">
        <w:rPr>
          <w:rFonts w:ascii="Times New Roman" w:hAnsi="Times New Roman" w:cs="Times New Roman"/>
          <w:sz w:val="24"/>
          <w:szCs w:val="24"/>
        </w:rPr>
        <w:t xml:space="preserve">Должностное лицо администрации поселения </w:t>
      </w:r>
      <w:r w:rsidRPr="005A40F3">
        <w:rPr>
          <w:rFonts w:ascii="Times New Roman" w:hAnsi="Times New Roman" w:cs="Times New Roman"/>
          <w:sz w:val="24"/>
          <w:szCs w:val="24"/>
        </w:rPr>
        <w:t xml:space="preserve">в течение десяти дней со дня поступления указанного обращения осуществляет подготовку ГПЗУ (в случае предоставления заявителем полного пакета документов, указанных в </w:t>
      </w:r>
      <w:hyperlink w:anchor="Par102" w:history="1">
        <w:r w:rsidRPr="005A40F3">
          <w:rPr>
            <w:rFonts w:ascii="Times New Roman" w:hAnsi="Times New Roman" w:cs="Times New Roman"/>
            <w:color w:val="0000FF"/>
            <w:sz w:val="24"/>
            <w:szCs w:val="24"/>
          </w:rPr>
          <w:t>пункте 2.</w:t>
        </w:r>
      </w:hyperlink>
      <w:r w:rsidR="006150DB" w:rsidRPr="006150DB">
        <w:rPr>
          <w:rFonts w:ascii="Times New Roman" w:hAnsi="Times New Roman" w:cs="Times New Roman"/>
          <w:sz w:val="24"/>
          <w:szCs w:val="24"/>
        </w:rPr>
        <w:t>11</w:t>
      </w:r>
      <w:r w:rsidRPr="005A40F3">
        <w:rPr>
          <w:rFonts w:ascii="Times New Roman" w:hAnsi="Times New Roman" w:cs="Times New Roman"/>
          <w:sz w:val="24"/>
          <w:szCs w:val="24"/>
        </w:rPr>
        <w:t xml:space="preserve"> настоящего регламента).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lastRenderedPageBreak/>
        <w:t>После утверждения ГПЗУ присваивается уникальный номер с внесением в журнал регистрации ГПЗУ.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В течение двух дней с момента регистрации ГПЗУ </w:t>
      </w:r>
      <w:r w:rsidR="00180DEF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="00484470">
        <w:rPr>
          <w:rFonts w:ascii="Times New Roman" w:hAnsi="Times New Roman" w:cs="Times New Roman"/>
          <w:sz w:val="24"/>
          <w:szCs w:val="24"/>
        </w:rPr>
        <w:t>, специалист МФЦ</w:t>
      </w:r>
      <w:r w:rsidRPr="005A40F3">
        <w:rPr>
          <w:rFonts w:ascii="Times New Roman" w:hAnsi="Times New Roman" w:cs="Times New Roman"/>
          <w:sz w:val="24"/>
          <w:szCs w:val="24"/>
        </w:rPr>
        <w:t xml:space="preserve"> по телефону уведомляет заявителя об утверждении ГПЗУ и о возможности получения утвержденного ГПЗУ.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Два экземпляра ГПЗУ "Об утверждении градостроительного плана земельн</w:t>
      </w:r>
      <w:r w:rsidR="00484470">
        <w:rPr>
          <w:rFonts w:ascii="Times New Roman" w:hAnsi="Times New Roman" w:cs="Times New Roman"/>
          <w:sz w:val="24"/>
          <w:szCs w:val="24"/>
        </w:rPr>
        <w:t>ого участка</w:t>
      </w:r>
      <w:proofErr w:type="gramStart"/>
      <w:r w:rsidR="00484470">
        <w:rPr>
          <w:rFonts w:ascii="Times New Roman" w:hAnsi="Times New Roman" w:cs="Times New Roman"/>
          <w:sz w:val="24"/>
          <w:szCs w:val="24"/>
        </w:rPr>
        <w:t>"</w:t>
      </w:r>
      <w:r w:rsidRPr="005A40F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A40F3">
        <w:rPr>
          <w:rFonts w:ascii="Times New Roman" w:hAnsi="Times New Roman" w:cs="Times New Roman"/>
          <w:sz w:val="24"/>
          <w:szCs w:val="24"/>
        </w:rPr>
        <w:t>ПЗУ выдается заявителю при предоставлении документа, удостоверяющего личность, под роспись в журнале регистрации ГПЗУ с указанием даты получения, третье лицо получает ГПЗУ при предоставлении доверенности от заявителя и доку</w:t>
      </w:r>
      <w:r w:rsidR="00484470">
        <w:rPr>
          <w:rFonts w:ascii="Times New Roman" w:hAnsi="Times New Roman" w:cs="Times New Roman"/>
          <w:sz w:val="24"/>
          <w:szCs w:val="24"/>
        </w:rPr>
        <w:t>мента, удостоверяющего личность в администрации поселения либо через МФЦ.</w:t>
      </w:r>
      <w:r w:rsidR="00C426E9">
        <w:rPr>
          <w:rFonts w:ascii="Times New Roman" w:hAnsi="Times New Roman" w:cs="Times New Roman"/>
          <w:sz w:val="24"/>
          <w:szCs w:val="24"/>
        </w:rPr>
        <w:t xml:space="preserve"> В случае выдачи ГПЗУ  в МФЦ, запись о выдаче документов заявителю отображается в электронном документообороте.</w:t>
      </w:r>
    </w:p>
    <w:p w:rsidR="00844B5C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4B5C">
        <w:rPr>
          <w:rFonts w:ascii="Times New Roman" w:hAnsi="Times New Roman" w:cs="Times New Roman"/>
          <w:sz w:val="24"/>
          <w:szCs w:val="24"/>
        </w:rPr>
        <w:t xml:space="preserve">Третий экземпляр ГПЗУ передается в </w:t>
      </w:r>
      <w:r w:rsidR="00844B5C" w:rsidRPr="00844B5C">
        <w:rPr>
          <w:rFonts w:ascii="Times New Roman" w:hAnsi="Times New Roman" w:cs="Times New Roman"/>
          <w:sz w:val="24"/>
          <w:szCs w:val="24"/>
        </w:rPr>
        <w:t xml:space="preserve">отдел  информационного  обеспечения градостроительной деятельности </w:t>
      </w:r>
      <w:r w:rsidRPr="00844B5C">
        <w:rPr>
          <w:rFonts w:ascii="Times New Roman" w:hAnsi="Times New Roman" w:cs="Times New Roman"/>
          <w:sz w:val="24"/>
          <w:szCs w:val="24"/>
        </w:rPr>
        <w:t xml:space="preserve"> </w:t>
      </w:r>
      <w:r w:rsidR="00844B5C" w:rsidRPr="00844B5C">
        <w:rPr>
          <w:rFonts w:ascii="Times New Roman" w:hAnsi="Times New Roman" w:cs="Times New Roman"/>
          <w:sz w:val="24"/>
          <w:szCs w:val="24"/>
        </w:rPr>
        <w:t>(</w:t>
      </w:r>
      <w:r w:rsidRPr="00844B5C">
        <w:rPr>
          <w:rFonts w:ascii="Times New Roman" w:hAnsi="Times New Roman" w:cs="Times New Roman"/>
          <w:sz w:val="24"/>
          <w:szCs w:val="24"/>
        </w:rPr>
        <w:t>ИСОГД</w:t>
      </w:r>
      <w:r w:rsidR="00844B5C" w:rsidRPr="00844B5C">
        <w:rPr>
          <w:rFonts w:ascii="Times New Roman" w:hAnsi="Times New Roman" w:cs="Times New Roman"/>
          <w:sz w:val="24"/>
          <w:szCs w:val="24"/>
        </w:rPr>
        <w:t>)  управления архитектуры и градостроительства администрации Советского района.</w:t>
      </w:r>
      <w:r w:rsidRPr="00844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Документы, предоставленные при подаче заявления о подготовке и утверждении градостроительного плана земельного участка, возвращаются заявителю при выдаче утвержденного ГПЗУ.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Ответственное лицо за административную процедуру в части</w:t>
      </w:r>
      <w:r w:rsidR="00637FE6">
        <w:rPr>
          <w:rFonts w:ascii="Times New Roman" w:hAnsi="Times New Roman" w:cs="Times New Roman"/>
          <w:sz w:val="24"/>
          <w:szCs w:val="24"/>
        </w:rPr>
        <w:t xml:space="preserve"> подготовки </w:t>
      </w:r>
      <w:r w:rsidR="00637FE6" w:rsidRPr="005A40F3">
        <w:rPr>
          <w:rFonts w:ascii="Times New Roman" w:hAnsi="Times New Roman" w:cs="Times New Roman"/>
          <w:sz w:val="24"/>
          <w:szCs w:val="24"/>
        </w:rPr>
        <w:t>ГПЗУ</w:t>
      </w:r>
      <w:r w:rsidRPr="005A40F3">
        <w:rPr>
          <w:rFonts w:ascii="Times New Roman" w:hAnsi="Times New Roman" w:cs="Times New Roman"/>
          <w:sz w:val="24"/>
          <w:szCs w:val="24"/>
        </w:rPr>
        <w:t xml:space="preserve"> </w:t>
      </w:r>
      <w:r w:rsidR="002920B3">
        <w:rPr>
          <w:rFonts w:ascii="Times New Roman" w:hAnsi="Times New Roman" w:cs="Times New Roman"/>
          <w:sz w:val="24"/>
          <w:szCs w:val="24"/>
        </w:rPr>
        <w:t>–</w:t>
      </w:r>
      <w:r w:rsidRPr="005A40F3">
        <w:rPr>
          <w:rFonts w:ascii="Times New Roman" w:hAnsi="Times New Roman" w:cs="Times New Roman"/>
          <w:sz w:val="24"/>
          <w:szCs w:val="24"/>
        </w:rPr>
        <w:t xml:space="preserve"> </w:t>
      </w:r>
      <w:r w:rsidR="002920B3">
        <w:rPr>
          <w:rFonts w:ascii="Times New Roman" w:hAnsi="Times New Roman" w:cs="Times New Roman"/>
          <w:sz w:val="24"/>
          <w:szCs w:val="24"/>
        </w:rPr>
        <w:t>заместитель главы муниципального образования г.п. Пионерский</w:t>
      </w:r>
      <w:r w:rsidR="00190011">
        <w:rPr>
          <w:rFonts w:ascii="Times New Roman" w:hAnsi="Times New Roman" w:cs="Times New Roman"/>
          <w:sz w:val="24"/>
          <w:szCs w:val="24"/>
        </w:rPr>
        <w:t>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206"/>
      <w:bookmarkEnd w:id="20"/>
      <w:r w:rsidRPr="005A40F3">
        <w:rPr>
          <w:rFonts w:ascii="Times New Roman" w:hAnsi="Times New Roman" w:cs="Times New Roman"/>
          <w:sz w:val="24"/>
          <w:szCs w:val="24"/>
        </w:rPr>
        <w:t xml:space="preserve">3.1.5. Основанием пересмотра ГПЗУ может служить изменение границ земельного участка или изменение параметров строительства. Повторное рассмотрение вопроса о подготовке и утверждении ГПЗУ осуществляется по письменному обращению заявителя. Новая редакция утверждается </w:t>
      </w:r>
      <w:r w:rsidR="002920B3">
        <w:rPr>
          <w:rFonts w:ascii="Times New Roman" w:hAnsi="Times New Roman" w:cs="Times New Roman"/>
          <w:sz w:val="24"/>
          <w:szCs w:val="24"/>
        </w:rPr>
        <w:t xml:space="preserve">главой городского поселения </w:t>
      </w:r>
      <w:proofErr w:type="gramStart"/>
      <w:r w:rsidR="002920B3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2920B3">
        <w:rPr>
          <w:rFonts w:ascii="Times New Roman" w:hAnsi="Times New Roman" w:cs="Times New Roman"/>
          <w:sz w:val="24"/>
          <w:szCs w:val="24"/>
        </w:rPr>
        <w:t xml:space="preserve"> </w:t>
      </w:r>
      <w:r w:rsidRPr="005A40F3">
        <w:rPr>
          <w:rFonts w:ascii="Times New Roman" w:hAnsi="Times New Roman" w:cs="Times New Roman"/>
          <w:sz w:val="24"/>
          <w:szCs w:val="24"/>
        </w:rPr>
        <w:t xml:space="preserve">и выдается с новым номером регистрации (с отменой неактуального ГПЗУ). Максимальная продолжительность административной процедуры составляет 30 дней </w:t>
      </w:r>
      <w:r w:rsidRPr="002A0FC8">
        <w:rPr>
          <w:rFonts w:ascii="Times New Roman" w:hAnsi="Times New Roman" w:cs="Times New Roman"/>
          <w:sz w:val="24"/>
          <w:szCs w:val="24"/>
        </w:rPr>
        <w:t>(</w:t>
      </w:r>
      <w:hyperlink w:anchor="Par88" w:history="1">
        <w:r w:rsidRPr="002A0FC8">
          <w:rPr>
            <w:rFonts w:ascii="Times New Roman" w:hAnsi="Times New Roman" w:cs="Times New Roman"/>
            <w:color w:val="0000FF"/>
            <w:sz w:val="24"/>
            <w:szCs w:val="24"/>
          </w:rPr>
          <w:t>пункт 2.</w:t>
        </w:r>
      </w:hyperlink>
      <w:r w:rsidR="006150DB" w:rsidRPr="002A0FC8">
        <w:rPr>
          <w:rFonts w:ascii="Times New Roman" w:hAnsi="Times New Roman" w:cs="Times New Roman"/>
          <w:sz w:val="24"/>
          <w:szCs w:val="24"/>
        </w:rPr>
        <w:t>9</w:t>
      </w:r>
      <w:r w:rsidRPr="002A0FC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регламента).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3.2. Критерии принятия решений.</w:t>
      </w:r>
    </w:p>
    <w:p w:rsidR="005A40F3" w:rsidRDefault="003F79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ыдача ГПЗУ заявителю по </w:t>
      </w:r>
      <w:hyperlink r:id="rId23" w:history="1">
        <w:r w:rsidR="005A40F3" w:rsidRPr="005A40F3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="005A40F3" w:rsidRPr="005A40F3">
        <w:rPr>
          <w:rFonts w:ascii="Times New Roman" w:hAnsi="Times New Roman" w:cs="Times New Roman"/>
          <w:sz w:val="24"/>
          <w:szCs w:val="24"/>
        </w:rPr>
        <w:t>, установленной Приказом Министерства регионального развития Росс</w:t>
      </w:r>
      <w:r w:rsidR="002920B3">
        <w:rPr>
          <w:rFonts w:ascii="Times New Roman" w:hAnsi="Times New Roman" w:cs="Times New Roman"/>
          <w:sz w:val="24"/>
          <w:szCs w:val="24"/>
        </w:rPr>
        <w:t>ийской Федерации от 10.05.2011 № 207 «</w:t>
      </w:r>
      <w:r w:rsidR="005A40F3" w:rsidRPr="005A40F3">
        <w:rPr>
          <w:rFonts w:ascii="Times New Roman" w:hAnsi="Times New Roman" w:cs="Times New Roman"/>
          <w:sz w:val="24"/>
          <w:szCs w:val="24"/>
        </w:rPr>
        <w:t>Об утверждении формы градостроите</w:t>
      </w:r>
      <w:r w:rsidR="002920B3">
        <w:rPr>
          <w:rFonts w:ascii="Times New Roman" w:hAnsi="Times New Roman" w:cs="Times New Roman"/>
          <w:sz w:val="24"/>
          <w:szCs w:val="24"/>
        </w:rPr>
        <w:t>льного плана земельного участка»</w:t>
      </w:r>
      <w:r w:rsidR="005A40F3" w:rsidRPr="005A40F3">
        <w:rPr>
          <w:rFonts w:ascii="Times New Roman" w:hAnsi="Times New Roman" w:cs="Times New Roman"/>
          <w:sz w:val="24"/>
          <w:szCs w:val="24"/>
        </w:rPr>
        <w:t>.</w:t>
      </w:r>
    </w:p>
    <w:p w:rsidR="003F79AF" w:rsidRPr="005A40F3" w:rsidRDefault="003F79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21" w:name="Par213"/>
      <w:bookmarkEnd w:id="21"/>
      <w:r w:rsidRPr="005A40F3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5A40F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A40F3">
        <w:rPr>
          <w:rFonts w:ascii="Times New Roman" w:hAnsi="Times New Roman" w:cs="Times New Roman"/>
          <w:sz w:val="24"/>
          <w:szCs w:val="24"/>
        </w:rPr>
        <w:t xml:space="preserve"> исполнением административного регламента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5A40F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A40F3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регламента, осуществляется заместителем главы </w:t>
      </w:r>
      <w:r w:rsidR="002920B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г.п. Пионерский.</w:t>
      </w:r>
    </w:p>
    <w:p w:rsidR="005A40F3" w:rsidRPr="005A40F3" w:rsidRDefault="00F53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A40F3" w:rsidRPr="005A40F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5A40F3" w:rsidRPr="005A40F3">
        <w:rPr>
          <w:rFonts w:ascii="Times New Roman" w:hAnsi="Times New Roman" w:cs="Times New Roman"/>
          <w:sz w:val="24"/>
          <w:szCs w:val="24"/>
        </w:rPr>
        <w:t xml:space="preserve">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p w:rsidR="005A40F3" w:rsidRPr="005A40F3" w:rsidRDefault="00F53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5A40F3" w:rsidRPr="005A40F3">
        <w:rPr>
          <w:rFonts w:ascii="Times New Roman" w:hAnsi="Times New Roman" w:cs="Times New Roman"/>
          <w:sz w:val="24"/>
          <w:szCs w:val="24"/>
        </w:rPr>
        <w:t>. Должностное лицо уполномоченного органа (организации, участвующей в предоставлении муниципальной услуги), ответственное за осуществление соответствующих административ</w:t>
      </w:r>
      <w:r w:rsidR="00180DEF">
        <w:rPr>
          <w:rFonts w:ascii="Times New Roman" w:hAnsi="Times New Roman" w:cs="Times New Roman"/>
          <w:sz w:val="24"/>
          <w:szCs w:val="24"/>
        </w:rPr>
        <w:t>ных процедур настоящего а</w:t>
      </w:r>
      <w:r w:rsidR="005A40F3" w:rsidRPr="005A40F3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регламента, несет административную ответственность в соответствии с законодательством автономного округа </w:t>
      </w:r>
      <w:proofErr w:type="gramStart"/>
      <w:r w:rsidR="005A40F3" w:rsidRPr="005A40F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5A40F3" w:rsidRPr="005A40F3">
        <w:rPr>
          <w:rFonts w:ascii="Times New Roman" w:hAnsi="Times New Roman" w:cs="Times New Roman"/>
          <w:sz w:val="24"/>
          <w:szCs w:val="24"/>
        </w:rPr>
        <w:t>: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- нарушение срока регистрации запроса заявителя о предоставлении муниципальной услуги и срока предоставления муниципальной услуги;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40F3">
        <w:rPr>
          <w:rFonts w:ascii="Times New Roman" w:hAnsi="Times New Roman" w:cs="Times New Roman"/>
          <w:sz w:val="24"/>
          <w:szCs w:val="24"/>
        </w:rPr>
        <w:t>- неправомерные отказы в приеме у заявителя документов, предусмотренных для предоставления муниципальной услуги, в предоставлении муниципальной услуги,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исправлений;</w:t>
      </w:r>
      <w:proofErr w:type="gramEnd"/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- превышение максимального срока ожидания в очереди при подаче запроса о </w:t>
      </w:r>
      <w:r w:rsidRPr="005A40F3">
        <w:rPr>
          <w:rFonts w:ascii="Times New Roman" w:hAnsi="Times New Roman" w:cs="Times New Roman"/>
          <w:sz w:val="24"/>
          <w:szCs w:val="24"/>
        </w:rPr>
        <w:lastRenderedPageBreak/>
        <w:t>предоставлении муниципальной услуги, а ровно при получении результата предоставления муниципальной услуги.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4.5. Персональная ответственность должностных лиц </w:t>
      </w:r>
      <w:r w:rsidR="002920B3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5A40F3">
        <w:rPr>
          <w:rFonts w:ascii="Times New Roman" w:hAnsi="Times New Roman" w:cs="Times New Roman"/>
          <w:sz w:val="24"/>
          <w:szCs w:val="24"/>
        </w:rPr>
        <w:t xml:space="preserve"> закрепляется в их должностных инструкциях.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7FE6" w:rsidRPr="00AD6FF8" w:rsidRDefault="00637FE6" w:rsidP="00637FE6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  <w:bookmarkStart w:id="22" w:name="Par224"/>
      <w:bookmarkEnd w:id="22"/>
      <w:r w:rsidRPr="00AD6FF8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FF8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FF8">
        <w:rPr>
          <w:rFonts w:ascii="Times New Roman" w:hAnsi="Times New Roman" w:cs="Times New Roman"/>
          <w:sz w:val="24"/>
          <w:szCs w:val="24"/>
        </w:rPr>
        <w:t>муниципальную услугу, а также должностных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FF8">
        <w:rPr>
          <w:rFonts w:ascii="Times New Roman" w:hAnsi="Times New Roman" w:cs="Times New Roman"/>
          <w:sz w:val="24"/>
          <w:szCs w:val="24"/>
        </w:rPr>
        <w:t>или муниципальных служащих</w:t>
      </w:r>
    </w:p>
    <w:p w:rsidR="00637FE6" w:rsidRPr="00AD6FF8" w:rsidRDefault="00637FE6" w:rsidP="00637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FE6" w:rsidRPr="008621D8" w:rsidRDefault="00637FE6" w:rsidP="00637F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proofErr w:type="gramStart"/>
      <w:r w:rsidRPr="008621D8">
        <w:rPr>
          <w:rFonts w:ascii="Times New Roman" w:hAnsi="Times New Roman" w:cs="Times New Roman"/>
          <w:sz w:val="24"/>
          <w:szCs w:val="24"/>
        </w:rPr>
        <w:t>Досудебное (внесудебное) обжалование решений и действий (бездействия) органа, предоставляющего муниципальную услугу, а также должностных лиц или муниципальных служащих, осуществляется в соответствии с постановлением Администрации городского посел</w:t>
      </w:r>
      <w:r w:rsidR="00180DEF">
        <w:rPr>
          <w:rFonts w:ascii="Times New Roman" w:hAnsi="Times New Roman" w:cs="Times New Roman"/>
          <w:sz w:val="24"/>
          <w:szCs w:val="24"/>
        </w:rPr>
        <w:t xml:space="preserve">ения Пионерский от 29.05.2013 </w:t>
      </w:r>
      <w:r w:rsidRPr="008621D8">
        <w:rPr>
          <w:rFonts w:ascii="Times New Roman" w:hAnsi="Times New Roman" w:cs="Times New Roman"/>
          <w:sz w:val="24"/>
          <w:szCs w:val="24"/>
        </w:rPr>
        <w:t xml:space="preserve">  №  200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621D8">
        <w:rPr>
          <w:rFonts w:ascii="Times New Roman" w:hAnsi="Times New Roman" w:cs="Times New Roman"/>
          <w:sz w:val="24"/>
          <w:szCs w:val="24"/>
        </w:rPr>
        <w:t>Об утверждении Положения об особенностях подачи и рассмотрения жалоб на решения и действия (бездействие) должностных лиц, муниципальных служащих Администрации городского поселения Пионерский, предоставляющих муниципальные услуги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637FE6" w:rsidRPr="008621D8" w:rsidRDefault="00637FE6" w:rsidP="00637F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F3" w:rsidRDefault="005A40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011" w:rsidRDefault="001900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C8" w:rsidRDefault="002A0F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011" w:rsidRDefault="001900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79AF" w:rsidRDefault="003F79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011" w:rsidRPr="005A40F3" w:rsidRDefault="001900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2A0FC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3" w:name="Par231"/>
      <w:bookmarkEnd w:id="23"/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регламенту предоставления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"Подготовка и утверждение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градостроительных планов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земельных участков"</w:t>
      </w:r>
    </w:p>
    <w:p w:rsidR="005A40F3" w:rsidRPr="005A40F3" w:rsidRDefault="005A40F3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37FE6">
        <w:rPr>
          <w:rFonts w:ascii="Times New Roman" w:hAnsi="Times New Roman" w:cs="Times New Roman"/>
          <w:sz w:val="24"/>
          <w:szCs w:val="24"/>
        </w:rPr>
        <w:t xml:space="preserve">Главе городского поселения </w:t>
      </w:r>
      <w:proofErr w:type="gramStart"/>
      <w:r w:rsidR="00637FE6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5A40F3" w:rsidRPr="00637FE6" w:rsidRDefault="005A40F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37FE6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37FE6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637FE6">
        <w:rPr>
          <w:rFonts w:ascii="Times New Roman" w:hAnsi="Times New Roman" w:cs="Times New Roman"/>
          <w:sz w:val="18"/>
          <w:szCs w:val="18"/>
        </w:rPr>
        <w:t xml:space="preserve"> (Ф.И.О., наименование организации)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   Место жительства (место нахождения):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   тел.: 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4" w:name="Par252"/>
      <w:bookmarkEnd w:id="24"/>
      <w:r w:rsidRPr="005A40F3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Прошу   подготовить   и   выдать  утвержденный  градостроительный  план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земельного участка по объекту _____________________________________</w:t>
      </w:r>
      <w:r w:rsidR="00637FE6">
        <w:rPr>
          <w:rFonts w:ascii="Times New Roman" w:hAnsi="Times New Roman" w:cs="Times New Roman"/>
          <w:sz w:val="24"/>
          <w:szCs w:val="24"/>
        </w:rPr>
        <w:t>__</w:t>
      </w:r>
      <w:r w:rsidRPr="005A40F3">
        <w:rPr>
          <w:rFonts w:ascii="Times New Roman" w:hAnsi="Times New Roman" w:cs="Times New Roman"/>
          <w:sz w:val="24"/>
          <w:szCs w:val="24"/>
        </w:rPr>
        <w:t>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расположенному ____________________________________________________________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 xml:space="preserve">    Приложение:</w:t>
      </w: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A40F3" w:rsidRPr="005A40F3" w:rsidRDefault="005A40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B47B4" w:rsidRPr="005A40F3" w:rsidRDefault="005A40F3" w:rsidP="002A0FC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40F3">
        <w:rPr>
          <w:rFonts w:ascii="Times New Roman" w:hAnsi="Times New Roman" w:cs="Times New Roman"/>
          <w:sz w:val="24"/>
          <w:szCs w:val="24"/>
        </w:rPr>
        <w:t>Дата ___________________                       Подпись ____________________</w:t>
      </w:r>
      <w:bookmarkStart w:id="25" w:name="Par338"/>
      <w:bookmarkEnd w:id="25"/>
    </w:p>
    <w:sectPr w:rsidR="000B47B4" w:rsidRPr="005A40F3" w:rsidSect="0000154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0F3"/>
    <w:rsid w:val="00000E24"/>
    <w:rsid w:val="0000102F"/>
    <w:rsid w:val="0000136D"/>
    <w:rsid w:val="00001543"/>
    <w:rsid w:val="00001545"/>
    <w:rsid w:val="00002C7F"/>
    <w:rsid w:val="00002FC9"/>
    <w:rsid w:val="00003632"/>
    <w:rsid w:val="000048FC"/>
    <w:rsid w:val="00007A40"/>
    <w:rsid w:val="000143D4"/>
    <w:rsid w:val="00014CC7"/>
    <w:rsid w:val="00015004"/>
    <w:rsid w:val="00016018"/>
    <w:rsid w:val="0001705A"/>
    <w:rsid w:val="00017ED5"/>
    <w:rsid w:val="00021B49"/>
    <w:rsid w:val="0002235E"/>
    <w:rsid w:val="00022A5E"/>
    <w:rsid w:val="00022F27"/>
    <w:rsid w:val="00025536"/>
    <w:rsid w:val="00026A4D"/>
    <w:rsid w:val="000277CE"/>
    <w:rsid w:val="00027FE2"/>
    <w:rsid w:val="00030591"/>
    <w:rsid w:val="00032081"/>
    <w:rsid w:val="00041421"/>
    <w:rsid w:val="000439B9"/>
    <w:rsid w:val="0004502E"/>
    <w:rsid w:val="00046441"/>
    <w:rsid w:val="00046997"/>
    <w:rsid w:val="00050000"/>
    <w:rsid w:val="00050B21"/>
    <w:rsid w:val="00050CEE"/>
    <w:rsid w:val="00055353"/>
    <w:rsid w:val="00056C7B"/>
    <w:rsid w:val="00060963"/>
    <w:rsid w:val="0006247E"/>
    <w:rsid w:val="000648DE"/>
    <w:rsid w:val="000652D8"/>
    <w:rsid w:val="00066CB6"/>
    <w:rsid w:val="000703B9"/>
    <w:rsid w:val="000736B0"/>
    <w:rsid w:val="000775A9"/>
    <w:rsid w:val="00077EC3"/>
    <w:rsid w:val="0008028D"/>
    <w:rsid w:val="00085CD5"/>
    <w:rsid w:val="00092C0C"/>
    <w:rsid w:val="000940FD"/>
    <w:rsid w:val="0009504C"/>
    <w:rsid w:val="0009717B"/>
    <w:rsid w:val="000A1DCC"/>
    <w:rsid w:val="000A3749"/>
    <w:rsid w:val="000A3B5B"/>
    <w:rsid w:val="000A3BB6"/>
    <w:rsid w:val="000A5344"/>
    <w:rsid w:val="000A74AD"/>
    <w:rsid w:val="000A7C61"/>
    <w:rsid w:val="000B0652"/>
    <w:rsid w:val="000B0E1C"/>
    <w:rsid w:val="000B1833"/>
    <w:rsid w:val="000B23DD"/>
    <w:rsid w:val="000B47B4"/>
    <w:rsid w:val="000B4971"/>
    <w:rsid w:val="000C270A"/>
    <w:rsid w:val="000C32C6"/>
    <w:rsid w:val="000C3A9A"/>
    <w:rsid w:val="000C6EF6"/>
    <w:rsid w:val="000C7286"/>
    <w:rsid w:val="000C73F2"/>
    <w:rsid w:val="000D056F"/>
    <w:rsid w:val="000D0926"/>
    <w:rsid w:val="000D294F"/>
    <w:rsid w:val="000D66F6"/>
    <w:rsid w:val="000E2844"/>
    <w:rsid w:val="000E3D2B"/>
    <w:rsid w:val="000E7397"/>
    <w:rsid w:val="000E7A9D"/>
    <w:rsid w:val="000F0181"/>
    <w:rsid w:val="000F18EA"/>
    <w:rsid w:val="000F23B9"/>
    <w:rsid w:val="000F4279"/>
    <w:rsid w:val="000F43F7"/>
    <w:rsid w:val="000F49DC"/>
    <w:rsid w:val="000F5067"/>
    <w:rsid w:val="000F5E59"/>
    <w:rsid w:val="000F68C0"/>
    <w:rsid w:val="00100791"/>
    <w:rsid w:val="00101A51"/>
    <w:rsid w:val="001041FD"/>
    <w:rsid w:val="00104B69"/>
    <w:rsid w:val="00106499"/>
    <w:rsid w:val="00106A24"/>
    <w:rsid w:val="00107A38"/>
    <w:rsid w:val="001107B5"/>
    <w:rsid w:val="00110BF7"/>
    <w:rsid w:val="00111A60"/>
    <w:rsid w:val="0011220D"/>
    <w:rsid w:val="00113809"/>
    <w:rsid w:val="001217FE"/>
    <w:rsid w:val="00122149"/>
    <w:rsid w:val="00122259"/>
    <w:rsid w:val="001229D3"/>
    <w:rsid w:val="00123FE3"/>
    <w:rsid w:val="00124D73"/>
    <w:rsid w:val="001276F6"/>
    <w:rsid w:val="00127EA9"/>
    <w:rsid w:val="00136CDA"/>
    <w:rsid w:val="001405DF"/>
    <w:rsid w:val="001434C3"/>
    <w:rsid w:val="00143C9C"/>
    <w:rsid w:val="00143F81"/>
    <w:rsid w:val="001447C3"/>
    <w:rsid w:val="0014785C"/>
    <w:rsid w:val="001500D8"/>
    <w:rsid w:val="00150754"/>
    <w:rsid w:val="0015080F"/>
    <w:rsid w:val="00152318"/>
    <w:rsid w:val="001532A6"/>
    <w:rsid w:val="00164473"/>
    <w:rsid w:val="00165929"/>
    <w:rsid w:val="00165F67"/>
    <w:rsid w:val="00165F95"/>
    <w:rsid w:val="00167293"/>
    <w:rsid w:val="00167E12"/>
    <w:rsid w:val="001721A3"/>
    <w:rsid w:val="0018034A"/>
    <w:rsid w:val="00180DEF"/>
    <w:rsid w:val="00185B65"/>
    <w:rsid w:val="001872AC"/>
    <w:rsid w:val="00187755"/>
    <w:rsid w:val="00187A48"/>
    <w:rsid w:val="00190011"/>
    <w:rsid w:val="00191D93"/>
    <w:rsid w:val="001A16A4"/>
    <w:rsid w:val="001A1C01"/>
    <w:rsid w:val="001A26BF"/>
    <w:rsid w:val="001A3E12"/>
    <w:rsid w:val="001A4C7E"/>
    <w:rsid w:val="001B02FE"/>
    <w:rsid w:val="001B07BD"/>
    <w:rsid w:val="001B1FC4"/>
    <w:rsid w:val="001B21FE"/>
    <w:rsid w:val="001B536A"/>
    <w:rsid w:val="001C377D"/>
    <w:rsid w:val="001C4A9F"/>
    <w:rsid w:val="001C4F4E"/>
    <w:rsid w:val="001C5C03"/>
    <w:rsid w:val="001C6CC7"/>
    <w:rsid w:val="001C7C64"/>
    <w:rsid w:val="001D5A38"/>
    <w:rsid w:val="001D7C4C"/>
    <w:rsid w:val="001E0A59"/>
    <w:rsid w:val="001E2AEE"/>
    <w:rsid w:val="001E3B79"/>
    <w:rsid w:val="001E4CD5"/>
    <w:rsid w:val="001E595A"/>
    <w:rsid w:val="001E6850"/>
    <w:rsid w:val="001E6A88"/>
    <w:rsid w:val="001F0F0D"/>
    <w:rsid w:val="001F1147"/>
    <w:rsid w:val="001F11F7"/>
    <w:rsid w:val="001F20DB"/>
    <w:rsid w:val="001F38BB"/>
    <w:rsid w:val="001F5682"/>
    <w:rsid w:val="001F5716"/>
    <w:rsid w:val="00205FB9"/>
    <w:rsid w:val="00206A03"/>
    <w:rsid w:val="00215DB5"/>
    <w:rsid w:val="00222B07"/>
    <w:rsid w:val="002234D5"/>
    <w:rsid w:val="00223C20"/>
    <w:rsid w:val="00224C76"/>
    <w:rsid w:val="00224C8F"/>
    <w:rsid w:val="002273FC"/>
    <w:rsid w:val="0023221D"/>
    <w:rsid w:val="00236F1D"/>
    <w:rsid w:val="00237E84"/>
    <w:rsid w:val="002452C2"/>
    <w:rsid w:val="00245D01"/>
    <w:rsid w:val="0025254C"/>
    <w:rsid w:val="00252DD6"/>
    <w:rsid w:val="00253429"/>
    <w:rsid w:val="00254FF5"/>
    <w:rsid w:val="002571CE"/>
    <w:rsid w:val="002603A0"/>
    <w:rsid w:val="00262687"/>
    <w:rsid w:val="002711BC"/>
    <w:rsid w:val="0027130F"/>
    <w:rsid w:val="00271345"/>
    <w:rsid w:val="002713C0"/>
    <w:rsid w:val="00273D0C"/>
    <w:rsid w:val="0027603F"/>
    <w:rsid w:val="002761A5"/>
    <w:rsid w:val="00277629"/>
    <w:rsid w:val="00282F14"/>
    <w:rsid w:val="00284860"/>
    <w:rsid w:val="00285D88"/>
    <w:rsid w:val="002919E7"/>
    <w:rsid w:val="002920B3"/>
    <w:rsid w:val="0029380D"/>
    <w:rsid w:val="00293A46"/>
    <w:rsid w:val="00294BD6"/>
    <w:rsid w:val="00295274"/>
    <w:rsid w:val="002A0FC8"/>
    <w:rsid w:val="002A521D"/>
    <w:rsid w:val="002B1E9C"/>
    <w:rsid w:val="002C12A0"/>
    <w:rsid w:val="002C16B7"/>
    <w:rsid w:val="002C3DF0"/>
    <w:rsid w:val="002C4784"/>
    <w:rsid w:val="002C4AE9"/>
    <w:rsid w:val="002C654B"/>
    <w:rsid w:val="002C7DDF"/>
    <w:rsid w:val="002D0D30"/>
    <w:rsid w:val="002D1EDE"/>
    <w:rsid w:val="002D3430"/>
    <w:rsid w:val="002D55AD"/>
    <w:rsid w:val="002D57E2"/>
    <w:rsid w:val="002D5CAB"/>
    <w:rsid w:val="002E177D"/>
    <w:rsid w:val="002E4A1F"/>
    <w:rsid w:val="002F2702"/>
    <w:rsid w:val="002F5321"/>
    <w:rsid w:val="002F67F4"/>
    <w:rsid w:val="003001CA"/>
    <w:rsid w:val="003008B7"/>
    <w:rsid w:val="00300EAD"/>
    <w:rsid w:val="003010CC"/>
    <w:rsid w:val="003022E0"/>
    <w:rsid w:val="00303717"/>
    <w:rsid w:val="003053A0"/>
    <w:rsid w:val="003053EA"/>
    <w:rsid w:val="003060F2"/>
    <w:rsid w:val="00306AC0"/>
    <w:rsid w:val="00306B49"/>
    <w:rsid w:val="00307990"/>
    <w:rsid w:val="003161F6"/>
    <w:rsid w:val="00322014"/>
    <w:rsid w:val="003223BE"/>
    <w:rsid w:val="0032276E"/>
    <w:rsid w:val="00322D93"/>
    <w:rsid w:val="00325F71"/>
    <w:rsid w:val="003260C3"/>
    <w:rsid w:val="00326A65"/>
    <w:rsid w:val="00327EBB"/>
    <w:rsid w:val="0033112D"/>
    <w:rsid w:val="00332D7B"/>
    <w:rsid w:val="0033465A"/>
    <w:rsid w:val="00334740"/>
    <w:rsid w:val="00335277"/>
    <w:rsid w:val="0033596F"/>
    <w:rsid w:val="0034148C"/>
    <w:rsid w:val="0034449B"/>
    <w:rsid w:val="003455CB"/>
    <w:rsid w:val="0034734F"/>
    <w:rsid w:val="003475AF"/>
    <w:rsid w:val="00350140"/>
    <w:rsid w:val="0035050F"/>
    <w:rsid w:val="00350604"/>
    <w:rsid w:val="003533D4"/>
    <w:rsid w:val="00353607"/>
    <w:rsid w:val="003538C9"/>
    <w:rsid w:val="003561B8"/>
    <w:rsid w:val="003631A4"/>
    <w:rsid w:val="0036427E"/>
    <w:rsid w:val="00365102"/>
    <w:rsid w:val="00366AB0"/>
    <w:rsid w:val="003679F8"/>
    <w:rsid w:val="00367BD0"/>
    <w:rsid w:val="0037154E"/>
    <w:rsid w:val="00372222"/>
    <w:rsid w:val="00376473"/>
    <w:rsid w:val="0038291D"/>
    <w:rsid w:val="003837DE"/>
    <w:rsid w:val="00383FEE"/>
    <w:rsid w:val="00386806"/>
    <w:rsid w:val="0039067A"/>
    <w:rsid w:val="003912D7"/>
    <w:rsid w:val="0039443F"/>
    <w:rsid w:val="0039490B"/>
    <w:rsid w:val="003950AC"/>
    <w:rsid w:val="003A1766"/>
    <w:rsid w:val="003A2DC1"/>
    <w:rsid w:val="003A394B"/>
    <w:rsid w:val="003B1075"/>
    <w:rsid w:val="003B2209"/>
    <w:rsid w:val="003B2B30"/>
    <w:rsid w:val="003B7873"/>
    <w:rsid w:val="003C05E1"/>
    <w:rsid w:val="003C160A"/>
    <w:rsid w:val="003C1B3F"/>
    <w:rsid w:val="003C3DBA"/>
    <w:rsid w:val="003C4BE2"/>
    <w:rsid w:val="003C7AAD"/>
    <w:rsid w:val="003D1409"/>
    <w:rsid w:val="003D1ECC"/>
    <w:rsid w:val="003D286B"/>
    <w:rsid w:val="003D3FC9"/>
    <w:rsid w:val="003D7C0C"/>
    <w:rsid w:val="003E23CC"/>
    <w:rsid w:val="003E6539"/>
    <w:rsid w:val="003F0056"/>
    <w:rsid w:val="003F1B62"/>
    <w:rsid w:val="003F417D"/>
    <w:rsid w:val="003F79AF"/>
    <w:rsid w:val="00401715"/>
    <w:rsid w:val="004054DD"/>
    <w:rsid w:val="00405C29"/>
    <w:rsid w:val="00407980"/>
    <w:rsid w:val="0041134A"/>
    <w:rsid w:val="00416633"/>
    <w:rsid w:val="00417F0F"/>
    <w:rsid w:val="0042068C"/>
    <w:rsid w:val="00420BC9"/>
    <w:rsid w:val="0042576C"/>
    <w:rsid w:val="0043646C"/>
    <w:rsid w:val="0043730C"/>
    <w:rsid w:val="00437412"/>
    <w:rsid w:val="00437433"/>
    <w:rsid w:val="00440122"/>
    <w:rsid w:val="00440C7A"/>
    <w:rsid w:val="00444521"/>
    <w:rsid w:val="004454E0"/>
    <w:rsid w:val="004469D3"/>
    <w:rsid w:val="00450673"/>
    <w:rsid w:val="0045079C"/>
    <w:rsid w:val="00450B6C"/>
    <w:rsid w:val="00451B70"/>
    <w:rsid w:val="00451F0B"/>
    <w:rsid w:val="004532AC"/>
    <w:rsid w:val="004569A1"/>
    <w:rsid w:val="004620C2"/>
    <w:rsid w:val="00462F70"/>
    <w:rsid w:val="00470DFE"/>
    <w:rsid w:val="00475624"/>
    <w:rsid w:val="00480CDC"/>
    <w:rsid w:val="004819CD"/>
    <w:rsid w:val="00481B1C"/>
    <w:rsid w:val="004820B1"/>
    <w:rsid w:val="0048285D"/>
    <w:rsid w:val="00484228"/>
    <w:rsid w:val="00484470"/>
    <w:rsid w:val="00484BD4"/>
    <w:rsid w:val="00490FA5"/>
    <w:rsid w:val="00491F28"/>
    <w:rsid w:val="00493C91"/>
    <w:rsid w:val="004A0318"/>
    <w:rsid w:val="004A0C24"/>
    <w:rsid w:val="004A1C07"/>
    <w:rsid w:val="004A2BA5"/>
    <w:rsid w:val="004A75A1"/>
    <w:rsid w:val="004B0B00"/>
    <w:rsid w:val="004B1CC4"/>
    <w:rsid w:val="004B2BAA"/>
    <w:rsid w:val="004B39F6"/>
    <w:rsid w:val="004B419C"/>
    <w:rsid w:val="004B5A05"/>
    <w:rsid w:val="004B5AF9"/>
    <w:rsid w:val="004B5CAC"/>
    <w:rsid w:val="004B6462"/>
    <w:rsid w:val="004B6B76"/>
    <w:rsid w:val="004B7056"/>
    <w:rsid w:val="004B71B5"/>
    <w:rsid w:val="004C0099"/>
    <w:rsid w:val="004C1252"/>
    <w:rsid w:val="004C5573"/>
    <w:rsid w:val="004C6025"/>
    <w:rsid w:val="004C76C0"/>
    <w:rsid w:val="004D1AF6"/>
    <w:rsid w:val="004D45DB"/>
    <w:rsid w:val="004D4FF8"/>
    <w:rsid w:val="004D5D9B"/>
    <w:rsid w:val="004D6454"/>
    <w:rsid w:val="004E3E1B"/>
    <w:rsid w:val="004E4290"/>
    <w:rsid w:val="004E6BE5"/>
    <w:rsid w:val="00500B90"/>
    <w:rsid w:val="0050217D"/>
    <w:rsid w:val="00505437"/>
    <w:rsid w:val="00506287"/>
    <w:rsid w:val="005109E0"/>
    <w:rsid w:val="00511E78"/>
    <w:rsid w:val="00515A6A"/>
    <w:rsid w:val="005211BC"/>
    <w:rsid w:val="0052292D"/>
    <w:rsid w:val="00523265"/>
    <w:rsid w:val="00523957"/>
    <w:rsid w:val="00525CBD"/>
    <w:rsid w:val="00530889"/>
    <w:rsid w:val="005326FB"/>
    <w:rsid w:val="00532D0C"/>
    <w:rsid w:val="0053329E"/>
    <w:rsid w:val="00534C6B"/>
    <w:rsid w:val="0053651A"/>
    <w:rsid w:val="00536BC3"/>
    <w:rsid w:val="005425C3"/>
    <w:rsid w:val="00542B83"/>
    <w:rsid w:val="00545256"/>
    <w:rsid w:val="0054580E"/>
    <w:rsid w:val="005460BD"/>
    <w:rsid w:val="00546485"/>
    <w:rsid w:val="00553D38"/>
    <w:rsid w:val="005560EB"/>
    <w:rsid w:val="005602FA"/>
    <w:rsid w:val="00565CD3"/>
    <w:rsid w:val="0057291B"/>
    <w:rsid w:val="00575927"/>
    <w:rsid w:val="005772B0"/>
    <w:rsid w:val="0058233E"/>
    <w:rsid w:val="00582916"/>
    <w:rsid w:val="00582D7A"/>
    <w:rsid w:val="0058473A"/>
    <w:rsid w:val="0058515F"/>
    <w:rsid w:val="005864E0"/>
    <w:rsid w:val="00587149"/>
    <w:rsid w:val="00591997"/>
    <w:rsid w:val="005A2695"/>
    <w:rsid w:val="005A2F32"/>
    <w:rsid w:val="005A3517"/>
    <w:rsid w:val="005A40F3"/>
    <w:rsid w:val="005A7026"/>
    <w:rsid w:val="005A7B9D"/>
    <w:rsid w:val="005B0900"/>
    <w:rsid w:val="005B501F"/>
    <w:rsid w:val="005B5E0E"/>
    <w:rsid w:val="005B7587"/>
    <w:rsid w:val="005C47D1"/>
    <w:rsid w:val="005C5D22"/>
    <w:rsid w:val="005C707F"/>
    <w:rsid w:val="005C77E7"/>
    <w:rsid w:val="005C7FC8"/>
    <w:rsid w:val="005D2901"/>
    <w:rsid w:val="005D36D8"/>
    <w:rsid w:val="005D381B"/>
    <w:rsid w:val="005D6D51"/>
    <w:rsid w:val="005D6FBF"/>
    <w:rsid w:val="005E2A83"/>
    <w:rsid w:val="005E6DD9"/>
    <w:rsid w:val="005E7787"/>
    <w:rsid w:val="005F1836"/>
    <w:rsid w:val="005F47FA"/>
    <w:rsid w:val="005F48AD"/>
    <w:rsid w:val="005F49D6"/>
    <w:rsid w:val="005F5AD6"/>
    <w:rsid w:val="005F5F3A"/>
    <w:rsid w:val="005F6276"/>
    <w:rsid w:val="005F721C"/>
    <w:rsid w:val="00600595"/>
    <w:rsid w:val="0060076A"/>
    <w:rsid w:val="00600C79"/>
    <w:rsid w:val="00601328"/>
    <w:rsid w:val="00601613"/>
    <w:rsid w:val="006030EB"/>
    <w:rsid w:val="00606C05"/>
    <w:rsid w:val="00607302"/>
    <w:rsid w:val="00607EE9"/>
    <w:rsid w:val="00610664"/>
    <w:rsid w:val="00610887"/>
    <w:rsid w:val="006124C0"/>
    <w:rsid w:val="00614E99"/>
    <w:rsid w:val="006150DB"/>
    <w:rsid w:val="0061520F"/>
    <w:rsid w:val="00624B1A"/>
    <w:rsid w:val="00625DB8"/>
    <w:rsid w:val="00630B85"/>
    <w:rsid w:val="00632DB4"/>
    <w:rsid w:val="00633203"/>
    <w:rsid w:val="00634953"/>
    <w:rsid w:val="006366CC"/>
    <w:rsid w:val="00637FE6"/>
    <w:rsid w:val="00640B31"/>
    <w:rsid w:val="00645F1F"/>
    <w:rsid w:val="00653A04"/>
    <w:rsid w:val="00654319"/>
    <w:rsid w:val="00656E80"/>
    <w:rsid w:val="00657AAF"/>
    <w:rsid w:val="00660B01"/>
    <w:rsid w:val="00661303"/>
    <w:rsid w:val="00664509"/>
    <w:rsid w:val="00665062"/>
    <w:rsid w:val="006677D2"/>
    <w:rsid w:val="00667923"/>
    <w:rsid w:val="006743EE"/>
    <w:rsid w:val="006776E1"/>
    <w:rsid w:val="00677749"/>
    <w:rsid w:val="0068290D"/>
    <w:rsid w:val="00682AF5"/>
    <w:rsid w:val="006830EA"/>
    <w:rsid w:val="00683A9A"/>
    <w:rsid w:val="00687B42"/>
    <w:rsid w:val="00690DF3"/>
    <w:rsid w:val="00692514"/>
    <w:rsid w:val="006945D3"/>
    <w:rsid w:val="00697522"/>
    <w:rsid w:val="006A3D38"/>
    <w:rsid w:val="006A4B4E"/>
    <w:rsid w:val="006A5F35"/>
    <w:rsid w:val="006A6F6B"/>
    <w:rsid w:val="006A6FF5"/>
    <w:rsid w:val="006B05D0"/>
    <w:rsid w:val="006B0D45"/>
    <w:rsid w:val="006B1A5F"/>
    <w:rsid w:val="006B3FA9"/>
    <w:rsid w:val="006B490E"/>
    <w:rsid w:val="006C0F1A"/>
    <w:rsid w:val="006C21CE"/>
    <w:rsid w:val="006C486D"/>
    <w:rsid w:val="006C60F5"/>
    <w:rsid w:val="006C6A4A"/>
    <w:rsid w:val="006D1D42"/>
    <w:rsid w:val="006D25B0"/>
    <w:rsid w:val="006D2A14"/>
    <w:rsid w:val="006D3C79"/>
    <w:rsid w:val="006D3D84"/>
    <w:rsid w:val="006D53AA"/>
    <w:rsid w:val="006D741C"/>
    <w:rsid w:val="006E067B"/>
    <w:rsid w:val="006E1056"/>
    <w:rsid w:val="006E27CB"/>
    <w:rsid w:val="006E2D97"/>
    <w:rsid w:val="006E3EED"/>
    <w:rsid w:val="006E5068"/>
    <w:rsid w:val="006E66AC"/>
    <w:rsid w:val="006E6D8B"/>
    <w:rsid w:val="006F0BAB"/>
    <w:rsid w:val="006F17EF"/>
    <w:rsid w:val="006F1B40"/>
    <w:rsid w:val="006F4A36"/>
    <w:rsid w:val="006F773A"/>
    <w:rsid w:val="0070060F"/>
    <w:rsid w:val="00700F2A"/>
    <w:rsid w:val="00701130"/>
    <w:rsid w:val="00702DB5"/>
    <w:rsid w:val="00704DBB"/>
    <w:rsid w:val="00707EB8"/>
    <w:rsid w:val="00710931"/>
    <w:rsid w:val="00711222"/>
    <w:rsid w:val="00712039"/>
    <w:rsid w:val="00713546"/>
    <w:rsid w:val="00713F80"/>
    <w:rsid w:val="007155FB"/>
    <w:rsid w:val="00717BB1"/>
    <w:rsid w:val="00720285"/>
    <w:rsid w:val="00720C7D"/>
    <w:rsid w:val="007233E5"/>
    <w:rsid w:val="007241CB"/>
    <w:rsid w:val="00726421"/>
    <w:rsid w:val="00726BD8"/>
    <w:rsid w:val="00727802"/>
    <w:rsid w:val="0072781F"/>
    <w:rsid w:val="00730D53"/>
    <w:rsid w:val="00733AB7"/>
    <w:rsid w:val="00734B18"/>
    <w:rsid w:val="00742423"/>
    <w:rsid w:val="00743BC9"/>
    <w:rsid w:val="00743E61"/>
    <w:rsid w:val="00744E00"/>
    <w:rsid w:val="00746721"/>
    <w:rsid w:val="00746B47"/>
    <w:rsid w:val="00755E69"/>
    <w:rsid w:val="00757A4D"/>
    <w:rsid w:val="00760D7F"/>
    <w:rsid w:val="0076146C"/>
    <w:rsid w:val="00761EDC"/>
    <w:rsid w:val="00762199"/>
    <w:rsid w:val="007626B2"/>
    <w:rsid w:val="00765486"/>
    <w:rsid w:val="00767C85"/>
    <w:rsid w:val="00770732"/>
    <w:rsid w:val="00770C52"/>
    <w:rsid w:val="00771E75"/>
    <w:rsid w:val="00772B35"/>
    <w:rsid w:val="00772EA8"/>
    <w:rsid w:val="0077534B"/>
    <w:rsid w:val="00780711"/>
    <w:rsid w:val="00782062"/>
    <w:rsid w:val="007839E4"/>
    <w:rsid w:val="00784A56"/>
    <w:rsid w:val="007864FB"/>
    <w:rsid w:val="00790F84"/>
    <w:rsid w:val="00792561"/>
    <w:rsid w:val="00794010"/>
    <w:rsid w:val="0079632F"/>
    <w:rsid w:val="007A3A74"/>
    <w:rsid w:val="007A6456"/>
    <w:rsid w:val="007B05AA"/>
    <w:rsid w:val="007B3D08"/>
    <w:rsid w:val="007B5C2A"/>
    <w:rsid w:val="007B6738"/>
    <w:rsid w:val="007B7F32"/>
    <w:rsid w:val="007C0FC4"/>
    <w:rsid w:val="007C2AE1"/>
    <w:rsid w:val="007C4F32"/>
    <w:rsid w:val="007C7B89"/>
    <w:rsid w:val="007D0CDC"/>
    <w:rsid w:val="007D2A6F"/>
    <w:rsid w:val="007D4B78"/>
    <w:rsid w:val="007D579A"/>
    <w:rsid w:val="007D749B"/>
    <w:rsid w:val="007E1860"/>
    <w:rsid w:val="007E51AD"/>
    <w:rsid w:val="007E7267"/>
    <w:rsid w:val="007E77A7"/>
    <w:rsid w:val="007F2E8B"/>
    <w:rsid w:val="007F64BF"/>
    <w:rsid w:val="007F7A3D"/>
    <w:rsid w:val="00800FF0"/>
    <w:rsid w:val="00802A96"/>
    <w:rsid w:val="008033B4"/>
    <w:rsid w:val="0080351B"/>
    <w:rsid w:val="008040C2"/>
    <w:rsid w:val="00805190"/>
    <w:rsid w:val="00807DE3"/>
    <w:rsid w:val="00811DB5"/>
    <w:rsid w:val="008149E6"/>
    <w:rsid w:val="00815932"/>
    <w:rsid w:val="00816E26"/>
    <w:rsid w:val="008171D1"/>
    <w:rsid w:val="00817373"/>
    <w:rsid w:val="00817CC7"/>
    <w:rsid w:val="00821C1B"/>
    <w:rsid w:val="0082263F"/>
    <w:rsid w:val="00827887"/>
    <w:rsid w:val="0083313C"/>
    <w:rsid w:val="00834094"/>
    <w:rsid w:val="00834A53"/>
    <w:rsid w:val="008365ED"/>
    <w:rsid w:val="0083675B"/>
    <w:rsid w:val="008376D6"/>
    <w:rsid w:val="00837ABE"/>
    <w:rsid w:val="008405F8"/>
    <w:rsid w:val="00844B5C"/>
    <w:rsid w:val="008477D1"/>
    <w:rsid w:val="00851D06"/>
    <w:rsid w:val="00853CFB"/>
    <w:rsid w:val="00856B72"/>
    <w:rsid w:val="0086168C"/>
    <w:rsid w:val="008651AC"/>
    <w:rsid w:val="00870DFA"/>
    <w:rsid w:val="008711AE"/>
    <w:rsid w:val="008722CF"/>
    <w:rsid w:val="00875125"/>
    <w:rsid w:val="008802B2"/>
    <w:rsid w:val="00880B56"/>
    <w:rsid w:val="008856D6"/>
    <w:rsid w:val="00885F53"/>
    <w:rsid w:val="00887976"/>
    <w:rsid w:val="00887A9A"/>
    <w:rsid w:val="00887ED0"/>
    <w:rsid w:val="0089232D"/>
    <w:rsid w:val="00894A2B"/>
    <w:rsid w:val="00895DB2"/>
    <w:rsid w:val="00895E63"/>
    <w:rsid w:val="00896734"/>
    <w:rsid w:val="00896BDE"/>
    <w:rsid w:val="008A5A75"/>
    <w:rsid w:val="008A710D"/>
    <w:rsid w:val="008B4183"/>
    <w:rsid w:val="008B693E"/>
    <w:rsid w:val="008B7CC7"/>
    <w:rsid w:val="008C00D0"/>
    <w:rsid w:val="008C381C"/>
    <w:rsid w:val="008C6971"/>
    <w:rsid w:val="008D1CC2"/>
    <w:rsid w:val="008D3093"/>
    <w:rsid w:val="008D69D1"/>
    <w:rsid w:val="008E043A"/>
    <w:rsid w:val="008E3099"/>
    <w:rsid w:val="008E6D56"/>
    <w:rsid w:val="008F2D88"/>
    <w:rsid w:val="008F2E05"/>
    <w:rsid w:val="008F3943"/>
    <w:rsid w:val="00900BF8"/>
    <w:rsid w:val="00900DB3"/>
    <w:rsid w:val="00901039"/>
    <w:rsid w:val="0090176A"/>
    <w:rsid w:val="009046C5"/>
    <w:rsid w:val="00904F58"/>
    <w:rsid w:val="00905F9A"/>
    <w:rsid w:val="009075CE"/>
    <w:rsid w:val="009100CC"/>
    <w:rsid w:val="009101BB"/>
    <w:rsid w:val="0091331D"/>
    <w:rsid w:val="00913BD6"/>
    <w:rsid w:val="00915CF1"/>
    <w:rsid w:val="00920ED0"/>
    <w:rsid w:val="0092414A"/>
    <w:rsid w:val="00927B74"/>
    <w:rsid w:val="00927D21"/>
    <w:rsid w:val="00931670"/>
    <w:rsid w:val="00931F8B"/>
    <w:rsid w:val="0093297B"/>
    <w:rsid w:val="00933086"/>
    <w:rsid w:val="009343EF"/>
    <w:rsid w:val="009406E6"/>
    <w:rsid w:val="0094232C"/>
    <w:rsid w:val="009423F2"/>
    <w:rsid w:val="0094336C"/>
    <w:rsid w:val="00943C10"/>
    <w:rsid w:val="00952241"/>
    <w:rsid w:val="00952BBC"/>
    <w:rsid w:val="00953FF8"/>
    <w:rsid w:val="0095722E"/>
    <w:rsid w:val="00962763"/>
    <w:rsid w:val="0096608C"/>
    <w:rsid w:val="00967EDA"/>
    <w:rsid w:val="00971FBE"/>
    <w:rsid w:val="00972A76"/>
    <w:rsid w:val="00977058"/>
    <w:rsid w:val="00977CD8"/>
    <w:rsid w:val="009850A6"/>
    <w:rsid w:val="00985884"/>
    <w:rsid w:val="0098647E"/>
    <w:rsid w:val="00986E7F"/>
    <w:rsid w:val="00987FC3"/>
    <w:rsid w:val="00991232"/>
    <w:rsid w:val="00991CDE"/>
    <w:rsid w:val="009957E1"/>
    <w:rsid w:val="00997143"/>
    <w:rsid w:val="009A108B"/>
    <w:rsid w:val="009A717E"/>
    <w:rsid w:val="009B1B94"/>
    <w:rsid w:val="009B209C"/>
    <w:rsid w:val="009B2A15"/>
    <w:rsid w:val="009B789C"/>
    <w:rsid w:val="009C122B"/>
    <w:rsid w:val="009C13C6"/>
    <w:rsid w:val="009C1A14"/>
    <w:rsid w:val="009C5641"/>
    <w:rsid w:val="009C6610"/>
    <w:rsid w:val="009D057D"/>
    <w:rsid w:val="009D15B1"/>
    <w:rsid w:val="009D226C"/>
    <w:rsid w:val="009D5066"/>
    <w:rsid w:val="009D544C"/>
    <w:rsid w:val="009E38A8"/>
    <w:rsid w:val="009E5BB0"/>
    <w:rsid w:val="009E6D1B"/>
    <w:rsid w:val="009F1914"/>
    <w:rsid w:val="009F1D0E"/>
    <w:rsid w:val="009F1D4D"/>
    <w:rsid w:val="009F27BD"/>
    <w:rsid w:val="009F2982"/>
    <w:rsid w:val="009F29EF"/>
    <w:rsid w:val="009F3627"/>
    <w:rsid w:val="009F6DBF"/>
    <w:rsid w:val="00A007CD"/>
    <w:rsid w:val="00A0269B"/>
    <w:rsid w:val="00A03E58"/>
    <w:rsid w:val="00A107B4"/>
    <w:rsid w:val="00A14513"/>
    <w:rsid w:val="00A17054"/>
    <w:rsid w:val="00A175D0"/>
    <w:rsid w:val="00A20C91"/>
    <w:rsid w:val="00A25FD3"/>
    <w:rsid w:val="00A3061A"/>
    <w:rsid w:val="00A310B9"/>
    <w:rsid w:val="00A343EA"/>
    <w:rsid w:val="00A404FC"/>
    <w:rsid w:val="00A40B0A"/>
    <w:rsid w:val="00A41053"/>
    <w:rsid w:val="00A46182"/>
    <w:rsid w:val="00A50106"/>
    <w:rsid w:val="00A50992"/>
    <w:rsid w:val="00A5109F"/>
    <w:rsid w:val="00A52414"/>
    <w:rsid w:val="00A53602"/>
    <w:rsid w:val="00A552A3"/>
    <w:rsid w:val="00A601E1"/>
    <w:rsid w:val="00A60E3E"/>
    <w:rsid w:val="00A616D0"/>
    <w:rsid w:val="00A61EF7"/>
    <w:rsid w:val="00A6614A"/>
    <w:rsid w:val="00A66CFB"/>
    <w:rsid w:val="00A7441E"/>
    <w:rsid w:val="00A7683F"/>
    <w:rsid w:val="00A80317"/>
    <w:rsid w:val="00A80330"/>
    <w:rsid w:val="00A81E45"/>
    <w:rsid w:val="00A81F4E"/>
    <w:rsid w:val="00A822AE"/>
    <w:rsid w:val="00A8584E"/>
    <w:rsid w:val="00A85FF2"/>
    <w:rsid w:val="00A87AF8"/>
    <w:rsid w:val="00A91294"/>
    <w:rsid w:val="00A914CD"/>
    <w:rsid w:val="00A9288D"/>
    <w:rsid w:val="00A9405C"/>
    <w:rsid w:val="00A9527B"/>
    <w:rsid w:val="00A967A2"/>
    <w:rsid w:val="00A96C99"/>
    <w:rsid w:val="00A96DF5"/>
    <w:rsid w:val="00AA101C"/>
    <w:rsid w:val="00AA17E0"/>
    <w:rsid w:val="00AA48F7"/>
    <w:rsid w:val="00AA5D84"/>
    <w:rsid w:val="00AA5D90"/>
    <w:rsid w:val="00AA7457"/>
    <w:rsid w:val="00AB0DC8"/>
    <w:rsid w:val="00AB2CF3"/>
    <w:rsid w:val="00AB4209"/>
    <w:rsid w:val="00AB5C39"/>
    <w:rsid w:val="00AC26BF"/>
    <w:rsid w:val="00AC37A2"/>
    <w:rsid w:val="00AC427B"/>
    <w:rsid w:val="00AC49A5"/>
    <w:rsid w:val="00AC55ED"/>
    <w:rsid w:val="00AD1C33"/>
    <w:rsid w:val="00AD647F"/>
    <w:rsid w:val="00AE0294"/>
    <w:rsid w:val="00AE1ADE"/>
    <w:rsid w:val="00AE382D"/>
    <w:rsid w:val="00AE3BBD"/>
    <w:rsid w:val="00AE4C0C"/>
    <w:rsid w:val="00AE524B"/>
    <w:rsid w:val="00AE600A"/>
    <w:rsid w:val="00AE6850"/>
    <w:rsid w:val="00AE6CC8"/>
    <w:rsid w:val="00AE795E"/>
    <w:rsid w:val="00AF07C6"/>
    <w:rsid w:val="00AF0C0F"/>
    <w:rsid w:val="00B014DA"/>
    <w:rsid w:val="00B114E2"/>
    <w:rsid w:val="00B17A5E"/>
    <w:rsid w:val="00B20010"/>
    <w:rsid w:val="00B302FD"/>
    <w:rsid w:val="00B305F8"/>
    <w:rsid w:val="00B31CAC"/>
    <w:rsid w:val="00B43633"/>
    <w:rsid w:val="00B45152"/>
    <w:rsid w:val="00B468B6"/>
    <w:rsid w:val="00B47EA1"/>
    <w:rsid w:val="00B519B2"/>
    <w:rsid w:val="00B5310C"/>
    <w:rsid w:val="00B57ADE"/>
    <w:rsid w:val="00B610F0"/>
    <w:rsid w:val="00B632E4"/>
    <w:rsid w:val="00B66154"/>
    <w:rsid w:val="00B67173"/>
    <w:rsid w:val="00B703C2"/>
    <w:rsid w:val="00B705F8"/>
    <w:rsid w:val="00B7100A"/>
    <w:rsid w:val="00B73DB4"/>
    <w:rsid w:val="00B743CF"/>
    <w:rsid w:val="00B77B89"/>
    <w:rsid w:val="00B77D17"/>
    <w:rsid w:val="00B80D8D"/>
    <w:rsid w:val="00B81272"/>
    <w:rsid w:val="00B83CBB"/>
    <w:rsid w:val="00B85B7E"/>
    <w:rsid w:val="00B85DE8"/>
    <w:rsid w:val="00B87CA4"/>
    <w:rsid w:val="00B933AC"/>
    <w:rsid w:val="00B94042"/>
    <w:rsid w:val="00B968E7"/>
    <w:rsid w:val="00B97C85"/>
    <w:rsid w:val="00BA09EA"/>
    <w:rsid w:val="00BA0AF9"/>
    <w:rsid w:val="00BB0823"/>
    <w:rsid w:val="00BB0BAE"/>
    <w:rsid w:val="00BB2777"/>
    <w:rsid w:val="00BB6B3B"/>
    <w:rsid w:val="00BB728C"/>
    <w:rsid w:val="00BC010E"/>
    <w:rsid w:val="00BC091B"/>
    <w:rsid w:val="00BC2225"/>
    <w:rsid w:val="00BC2550"/>
    <w:rsid w:val="00BC30AC"/>
    <w:rsid w:val="00BC594B"/>
    <w:rsid w:val="00BC6A58"/>
    <w:rsid w:val="00BD0520"/>
    <w:rsid w:val="00BD36C9"/>
    <w:rsid w:val="00BD3EA0"/>
    <w:rsid w:val="00BD45D7"/>
    <w:rsid w:val="00BD4BAC"/>
    <w:rsid w:val="00BE10FB"/>
    <w:rsid w:val="00BE14FB"/>
    <w:rsid w:val="00BE4A67"/>
    <w:rsid w:val="00BE6258"/>
    <w:rsid w:val="00BE6FBC"/>
    <w:rsid w:val="00BF248D"/>
    <w:rsid w:val="00BF34ED"/>
    <w:rsid w:val="00BF3CFC"/>
    <w:rsid w:val="00BF5205"/>
    <w:rsid w:val="00BF60CC"/>
    <w:rsid w:val="00BF748F"/>
    <w:rsid w:val="00BF7C7A"/>
    <w:rsid w:val="00C0023A"/>
    <w:rsid w:val="00C00381"/>
    <w:rsid w:val="00C020B4"/>
    <w:rsid w:val="00C04A36"/>
    <w:rsid w:val="00C04C75"/>
    <w:rsid w:val="00C06D85"/>
    <w:rsid w:val="00C14ABC"/>
    <w:rsid w:val="00C17FAE"/>
    <w:rsid w:val="00C20322"/>
    <w:rsid w:val="00C22E20"/>
    <w:rsid w:val="00C24FEC"/>
    <w:rsid w:val="00C31E14"/>
    <w:rsid w:val="00C33578"/>
    <w:rsid w:val="00C40F61"/>
    <w:rsid w:val="00C426E9"/>
    <w:rsid w:val="00C4289D"/>
    <w:rsid w:val="00C4468B"/>
    <w:rsid w:val="00C5724D"/>
    <w:rsid w:val="00C60654"/>
    <w:rsid w:val="00C6102C"/>
    <w:rsid w:val="00C6304A"/>
    <w:rsid w:val="00C65317"/>
    <w:rsid w:val="00C6661D"/>
    <w:rsid w:val="00C66DDC"/>
    <w:rsid w:val="00C704EB"/>
    <w:rsid w:val="00C70C7D"/>
    <w:rsid w:val="00C7135C"/>
    <w:rsid w:val="00C727BD"/>
    <w:rsid w:val="00C74367"/>
    <w:rsid w:val="00C84A0C"/>
    <w:rsid w:val="00C85504"/>
    <w:rsid w:val="00C86EDE"/>
    <w:rsid w:val="00C90EEB"/>
    <w:rsid w:val="00C917E1"/>
    <w:rsid w:val="00CA2D9B"/>
    <w:rsid w:val="00CB20B1"/>
    <w:rsid w:val="00CB210F"/>
    <w:rsid w:val="00CB47BD"/>
    <w:rsid w:val="00CB658A"/>
    <w:rsid w:val="00CB664A"/>
    <w:rsid w:val="00CC1CED"/>
    <w:rsid w:val="00CC30E3"/>
    <w:rsid w:val="00CC462B"/>
    <w:rsid w:val="00CD0857"/>
    <w:rsid w:val="00CD331D"/>
    <w:rsid w:val="00CD3EC6"/>
    <w:rsid w:val="00CD43C4"/>
    <w:rsid w:val="00CD4DCF"/>
    <w:rsid w:val="00CE0805"/>
    <w:rsid w:val="00CE0D81"/>
    <w:rsid w:val="00CE0E5D"/>
    <w:rsid w:val="00CE1229"/>
    <w:rsid w:val="00CE15F8"/>
    <w:rsid w:val="00CE24EE"/>
    <w:rsid w:val="00CF57B1"/>
    <w:rsid w:val="00CF591C"/>
    <w:rsid w:val="00CF5DD4"/>
    <w:rsid w:val="00CF6FC6"/>
    <w:rsid w:val="00D01A13"/>
    <w:rsid w:val="00D01E91"/>
    <w:rsid w:val="00D02724"/>
    <w:rsid w:val="00D0549E"/>
    <w:rsid w:val="00D0554A"/>
    <w:rsid w:val="00D05F31"/>
    <w:rsid w:val="00D07980"/>
    <w:rsid w:val="00D07DD7"/>
    <w:rsid w:val="00D1103D"/>
    <w:rsid w:val="00D1234D"/>
    <w:rsid w:val="00D16940"/>
    <w:rsid w:val="00D21490"/>
    <w:rsid w:val="00D21B76"/>
    <w:rsid w:val="00D22659"/>
    <w:rsid w:val="00D226C1"/>
    <w:rsid w:val="00D24094"/>
    <w:rsid w:val="00D27165"/>
    <w:rsid w:val="00D27B7D"/>
    <w:rsid w:val="00D40433"/>
    <w:rsid w:val="00D4358E"/>
    <w:rsid w:val="00D44E9A"/>
    <w:rsid w:val="00D47871"/>
    <w:rsid w:val="00D55F56"/>
    <w:rsid w:val="00D57591"/>
    <w:rsid w:val="00D600E2"/>
    <w:rsid w:val="00D615F7"/>
    <w:rsid w:val="00D618C0"/>
    <w:rsid w:val="00D62F8F"/>
    <w:rsid w:val="00D64059"/>
    <w:rsid w:val="00D64DC9"/>
    <w:rsid w:val="00D66162"/>
    <w:rsid w:val="00D71A96"/>
    <w:rsid w:val="00D73B87"/>
    <w:rsid w:val="00D74617"/>
    <w:rsid w:val="00D747A2"/>
    <w:rsid w:val="00D752C7"/>
    <w:rsid w:val="00D76308"/>
    <w:rsid w:val="00D76535"/>
    <w:rsid w:val="00D77A82"/>
    <w:rsid w:val="00D77CDD"/>
    <w:rsid w:val="00D81036"/>
    <w:rsid w:val="00D829B4"/>
    <w:rsid w:val="00D82EFF"/>
    <w:rsid w:val="00D846A2"/>
    <w:rsid w:val="00D851F3"/>
    <w:rsid w:val="00D85FDC"/>
    <w:rsid w:val="00D87B30"/>
    <w:rsid w:val="00D903F7"/>
    <w:rsid w:val="00D9080B"/>
    <w:rsid w:val="00D93653"/>
    <w:rsid w:val="00D93935"/>
    <w:rsid w:val="00D93D0F"/>
    <w:rsid w:val="00D95949"/>
    <w:rsid w:val="00D9610A"/>
    <w:rsid w:val="00D963CC"/>
    <w:rsid w:val="00D96E69"/>
    <w:rsid w:val="00DA04EE"/>
    <w:rsid w:val="00DA3CC5"/>
    <w:rsid w:val="00DB01DD"/>
    <w:rsid w:val="00DB4221"/>
    <w:rsid w:val="00DB4D71"/>
    <w:rsid w:val="00DB6B87"/>
    <w:rsid w:val="00DC2CDA"/>
    <w:rsid w:val="00DC2F79"/>
    <w:rsid w:val="00DD01FE"/>
    <w:rsid w:val="00DD03B3"/>
    <w:rsid w:val="00DD09E2"/>
    <w:rsid w:val="00DD1724"/>
    <w:rsid w:val="00DD55A1"/>
    <w:rsid w:val="00DD648B"/>
    <w:rsid w:val="00DE20F6"/>
    <w:rsid w:val="00DE2CA0"/>
    <w:rsid w:val="00DE3186"/>
    <w:rsid w:val="00DE4DD0"/>
    <w:rsid w:val="00DE580C"/>
    <w:rsid w:val="00DE6418"/>
    <w:rsid w:val="00DE6E19"/>
    <w:rsid w:val="00DF0031"/>
    <w:rsid w:val="00DF4F43"/>
    <w:rsid w:val="00DF5E07"/>
    <w:rsid w:val="00DF69C0"/>
    <w:rsid w:val="00DF70BB"/>
    <w:rsid w:val="00E00687"/>
    <w:rsid w:val="00E03B1A"/>
    <w:rsid w:val="00E06FB6"/>
    <w:rsid w:val="00E116F6"/>
    <w:rsid w:val="00E1264B"/>
    <w:rsid w:val="00E1274D"/>
    <w:rsid w:val="00E13DF0"/>
    <w:rsid w:val="00E14E0C"/>
    <w:rsid w:val="00E15D66"/>
    <w:rsid w:val="00E16EBF"/>
    <w:rsid w:val="00E21390"/>
    <w:rsid w:val="00E21FF7"/>
    <w:rsid w:val="00E27318"/>
    <w:rsid w:val="00E307B1"/>
    <w:rsid w:val="00E34054"/>
    <w:rsid w:val="00E40621"/>
    <w:rsid w:val="00E42218"/>
    <w:rsid w:val="00E43606"/>
    <w:rsid w:val="00E4606E"/>
    <w:rsid w:val="00E4683F"/>
    <w:rsid w:val="00E46BCA"/>
    <w:rsid w:val="00E4709D"/>
    <w:rsid w:val="00E51FF8"/>
    <w:rsid w:val="00E71C78"/>
    <w:rsid w:val="00E721F2"/>
    <w:rsid w:val="00E74492"/>
    <w:rsid w:val="00E76AA0"/>
    <w:rsid w:val="00E857D4"/>
    <w:rsid w:val="00E85BB0"/>
    <w:rsid w:val="00E90E98"/>
    <w:rsid w:val="00E91C3B"/>
    <w:rsid w:val="00E93C8E"/>
    <w:rsid w:val="00E96E5C"/>
    <w:rsid w:val="00E97E42"/>
    <w:rsid w:val="00EA59E2"/>
    <w:rsid w:val="00EB005B"/>
    <w:rsid w:val="00EB20AA"/>
    <w:rsid w:val="00EB32E8"/>
    <w:rsid w:val="00EB49E7"/>
    <w:rsid w:val="00EB5ED4"/>
    <w:rsid w:val="00EB63F1"/>
    <w:rsid w:val="00EC026B"/>
    <w:rsid w:val="00EC1178"/>
    <w:rsid w:val="00EC1863"/>
    <w:rsid w:val="00EC571B"/>
    <w:rsid w:val="00EC5838"/>
    <w:rsid w:val="00EC60DD"/>
    <w:rsid w:val="00ED2E63"/>
    <w:rsid w:val="00ED5F66"/>
    <w:rsid w:val="00EE212C"/>
    <w:rsid w:val="00EE34D0"/>
    <w:rsid w:val="00EE5BB2"/>
    <w:rsid w:val="00EE6980"/>
    <w:rsid w:val="00EF3A88"/>
    <w:rsid w:val="00EF4D55"/>
    <w:rsid w:val="00EF5FC5"/>
    <w:rsid w:val="00F027C9"/>
    <w:rsid w:val="00F0694C"/>
    <w:rsid w:val="00F06A3A"/>
    <w:rsid w:val="00F127B9"/>
    <w:rsid w:val="00F135FD"/>
    <w:rsid w:val="00F15C03"/>
    <w:rsid w:val="00F20890"/>
    <w:rsid w:val="00F24DF7"/>
    <w:rsid w:val="00F26252"/>
    <w:rsid w:val="00F30914"/>
    <w:rsid w:val="00F32B47"/>
    <w:rsid w:val="00F32C60"/>
    <w:rsid w:val="00F34C25"/>
    <w:rsid w:val="00F35047"/>
    <w:rsid w:val="00F41AB5"/>
    <w:rsid w:val="00F42141"/>
    <w:rsid w:val="00F42891"/>
    <w:rsid w:val="00F42A95"/>
    <w:rsid w:val="00F42AE5"/>
    <w:rsid w:val="00F436BD"/>
    <w:rsid w:val="00F5107B"/>
    <w:rsid w:val="00F5213D"/>
    <w:rsid w:val="00F53DDC"/>
    <w:rsid w:val="00F53E09"/>
    <w:rsid w:val="00F5717D"/>
    <w:rsid w:val="00F5765E"/>
    <w:rsid w:val="00F6454A"/>
    <w:rsid w:val="00F6596C"/>
    <w:rsid w:val="00F66454"/>
    <w:rsid w:val="00F66F57"/>
    <w:rsid w:val="00F70F65"/>
    <w:rsid w:val="00F71A35"/>
    <w:rsid w:val="00F74402"/>
    <w:rsid w:val="00F744D5"/>
    <w:rsid w:val="00F767D8"/>
    <w:rsid w:val="00F80E7E"/>
    <w:rsid w:val="00F87C35"/>
    <w:rsid w:val="00F90C2F"/>
    <w:rsid w:val="00F92739"/>
    <w:rsid w:val="00F93680"/>
    <w:rsid w:val="00F94183"/>
    <w:rsid w:val="00F94C46"/>
    <w:rsid w:val="00FA1175"/>
    <w:rsid w:val="00FA6214"/>
    <w:rsid w:val="00FA733B"/>
    <w:rsid w:val="00FA7C04"/>
    <w:rsid w:val="00FB209C"/>
    <w:rsid w:val="00FB2A2A"/>
    <w:rsid w:val="00FB49B2"/>
    <w:rsid w:val="00FB4A0E"/>
    <w:rsid w:val="00FC19B2"/>
    <w:rsid w:val="00FC3F2A"/>
    <w:rsid w:val="00FC43E0"/>
    <w:rsid w:val="00FC447F"/>
    <w:rsid w:val="00FD06FB"/>
    <w:rsid w:val="00FD245F"/>
    <w:rsid w:val="00FD3297"/>
    <w:rsid w:val="00FD59FD"/>
    <w:rsid w:val="00FD6119"/>
    <w:rsid w:val="00FD69FE"/>
    <w:rsid w:val="00FD7FAB"/>
    <w:rsid w:val="00FE0D72"/>
    <w:rsid w:val="00FE2153"/>
    <w:rsid w:val="00FE2167"/>
    <w:rsid w:val="00FE3439"/>
    <w:rsid w:val="00FE7404"/>
    <w:rsid w:val="00FE74BE"/>
    <w:rsid w:val="00FF0CD5"/>
    <w:rsid w:val="00FF0D08"/>
    <w:rsid w:val="00FF1301"/>
    <w:rsid w:val="00FF1D78"/>
    <w:rsid w:val="00F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6E6"/>
  </w:style>
  <w:style w:type="paragraph" w:styleId="1">
    <w:name w:val="heading 1"/>
    <w:basedOn w:val="a"/>
    <w:next w:val="a"/>
    <w:link w:val="10"/>
    <w:uiPriority w:val="99"/>
    <w:qFormat/>
    <w:rsid w:val="000B47B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40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A7683F"/>
    <w:pPr>
      <w:spacing w:after="0" w:line="240" w:lineRule="auto"/>
    </w:pPr>
  </w:style>
  <w:style w:type="character" w:styleId="a4">
    <w:name w:val="Hyperlink"/>
    <w:rsid w:val="00D77A82"/>
    <w:rPr>
      <w:color w:val="0000FF"/>
      <w:u w:val="single"/>
    </w:rPr>
  </w:style>
  <w:style w:type="paragraph" w:styleId="a5">
    <w:name w:val="Title"/>
    <w:basedOn w:val="a"/>
    <w:link w:val="a6"/>
    <w:qFormat/>
    <w:rsid w:val="001900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19001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0B47B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0B4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tandard">
    <w:name w:val="Standard"/>
    <w:rsid w:val="00D9594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FF0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0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81756E31AD433FDA0E1DF70A74DA615D658B5088A1C76E10872574BDB2uBb6I" TargetMode="External"/><Relationship Id="rId18" Type="http://schemas.openxmlformats.org/officeDocument/2006/relationships/hyperlink" Target="consultantplus://offline/ref=81756E31AD433FDA0E1DF70966B6365262860A80A3C16144DF7572EAEDE6DDE559u9b6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1756E31AD433FDA0E1DF70A74DA615D658B518EA2C46E10872574BDB2B6DBB019D659BEu0b5I" TargetMode="External"/><Relationship Id="rId7" Type="http://schemas.openxmlformats.org/officeDocument/2006/relationships/hyperlink" Target="http://www.86.gosuslugi.ru" TargetMode="External"/><Relationship Id="rId12" Type="http://schemas.openxmlformats.org/officeDocument/2006/relationships/hyperlink" Target="consultantplus://offline/ref=81756E31AD433FDA0E1DF70A74DA615D658A558EA6C86E10872574BDB2B6DBB019D659BC0D368D2Au7bCI" TargetMode="External"/><Relationship Id="rId17" Type="http://schemas.openxmlformats.org/officeDocument/2006/relationships/hyperlink" Target="consultantplus://offline/ref=81756E31AD433FDA0E1DF70A74DA615D658C5089A2C46E10872574BDB2uBb6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1756E31AD433FDA0E1DF70A74DA615D658A568CABC56E10872574BDB2uBb6I" TargetMode="External"/><Relationship Id="rId20" Type="http://schemas.openxmlformats.org/officeDocument/2006/relationships/hyperlink" Target="consultantplus://offline/ref=81756E31AD433FDA0E1DF70A74DA615D628F518BA0CA331A8F7C78BFuBb5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dm@sovetskiy.ru" TargetMode="External"/><Relationship Id="rId11" Type="http://schemas.openxmlformats.org/officeDocument/2006/relationships/hyperlink" Target="consultantplus://offline/ref=81756E31AD433FDA0E1DF70A74DA615D658C5089A2C46E10872574BDB2B6DBB019D659BC0D368B23u7bE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756E31AD433FDA0E1DF70A74DA615D658B518EA2C46E10872574BDB2B6DBB019D659BC0D368B2Bu7bBI" TargetMode="External"/><Relationship Id="rId23" Type="http://schemas.openxmlformats.org/officeDocument/2006/relationships/hyperlink" Target="consultantplus://offline/ref=81756E31AD433FDA0E1DF70A74DA615D658C5089A2C46E10872574BDB2B6DBB019D659BC0D368B23u7bEI" TargetMode="External"/><Relationship Id="rId10" Type="http://schemas.openxmlformats.org/officeDocument/2006/relationships/hyperlink" Target="mailto:86_upr@rosreestr.ru" TargetMode="External"/><Relationship Id="rId19" Type="http://schemas.openxmlformats.org/officeDocument/2006/relationships/hyperlink" Target="consultantplus://offline/ref=81756E31AD433FDA0E1DF70A74DA615D658C5089A2C46E10872574BDB2uBb6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" TargetMode="External"/><Relationship Id="rId14" Type="http://schemas.openxmlformats.org/officeDocument/2006/relationships/hyperlink" Target="consultantplus://offline/ref=81756E31AD433FDA0E1DF70A74DA615D658B528FA1C36E10872574BDB2B6DBB019D659BE0Bu3b2I" TargetMode="External"/><Relationship Id="rId22" Type="http://schemas.openxmlformats.org/officeDocument/2006/relationships/hyperlink" Target="consultantplus://offline/ref=F292B13F21F5D3AAE75D53002F7366CA71A68D7AFA3639AA922F791B7FUDO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C7373-53BD-40AF-938D-AB61469CA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6267</Words>
  <Characters>35725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поселения Пионерский</Company>
  <LinksUpToDate>false</LinksUpToDate>
  <CharactersWithSpaces>41909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Urist</cp:lastModifiedBy>
  <cp:revision>2</cp:revision>
  <cp:lastPrinted>2015-05-18T11:14:00Z</cp:lastPrinted>
  <dcterms:created xsi:type="dcterms:W3CDTF">2015-12-03T12:21:00Z</dcterms:created>
  <dcterms:modified xsi:type="dcterms:W3CDTF">2015-12-03T12:21:00Z</dcterms:modified>
</cp:coreProperties>
</file>